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1442" w14:textId="06DBF178" w:rsidR="00207007" w:rsidRDefault="00766AB8" w:rsidP="00766AB8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PLAN DE TRABAJO </w:t>
      </w:r>
    </w:p>
    <w:p w14:paraId="519CC91B" w14:textId="179DFB43" w:rsidR="00766AB8" w:rsidRDefault="00766AB8" w:rsidP="00766AB8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2015-2016</w:t>
      </w:r>
    </w:p>
    <w:p w14:paraId="3ECB4835" w14:textId="77777777" w:rsidR="00766AB8" w:rsidRDefault="00766AB8" w:rsidP="00766AB8">
      <w:pPr>
        <w:jc w:val="center"/>
        <w:rPr>
          <w:sz w:val="32"/>
          <w:szCs w:val="32"/>
          <w:lang w:val="es-MX"/>
        </w:rPr>
      </w:pPr>
    </w:p>
    <w:tbl>
      <w:tblPr>
        <w:tblpPr w:leftFromText="141" w:rightFromText="141" w:vertAnchor="page" w:horzAnchor="margin" w:tblpY="4345"/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92"/>
      </w:tblGrid>
      <w:tr w:rsidR="00272D59" w:rsidRPr="00B04D0E" w14:paraId="4BE0E0DC" w14:textId="77777777" w:rsidTr="00272D59">
        <w:trPr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611028E" w14:textId="77777777" w:rsidR="00272D59" w:rsidRPr="00387D7F" w:rsidRDefault="00272D59" w:rsidP="00272D59">
            <w:pPr>
              <w:rPr>
                <w:rFonts w:eastAsia="Times New Roman" w:cs="Calibri"/>
                <w:b/>
                <w:bCs/>
                <w:color w:val="FFFFFF" w:themeColor="background1"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color w:val="FFFFFF" w:themeColor="background1"/>
                <w:szCs w:val="16"/>
                <w:lang w:val="es-ES_tradnl"/>
              </w:rPr>
              <w:t>Nombre de la Comisión: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059BFA60" w14:textId="77777777" w:rsidR="00272D59" w:rsidRPr="00766AB8" w:rsidRDefault="00272D59" w:rsidP="00272D59">
            <w:pPr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20"/>
                <w:szCs w:val="16"/>
              </w:rPr>
            </w:pPr>
          </w:p>
        </w:tc>
      </w:tr>
      <w:tr w:rsidR="00272D59" w:rsidRPr="00B04D0E" w14:paraId="7776C114" w14:textId="77777777" w:rsidTr="00272D59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234E" w14:textId="77777777" w:rsidR="00272D59" w:rsidRPr="00387D7F" w:rsidRDefault="00272D59" w:rsidP="00272D59">
            <w:pPr>
              <w:rPr>
                <w:rFonts w:eastAsia="Times New Roman" w:cs="Calibri"/>
                <w:b/>
                <w:bCs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szCs w:val="16"/>
                <w:lang w:val="es-ES_tradnl"/>
              </w:rPr>
              <w:t>Nombre del presidente: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078" w14:textId="77777777" w:rsidR="00272D59" w:rsidRPr="00766AB8" w:rsidRDefault="00272D59" w:rsidP="00272D59">
            <w:pPr>
              <w:rPr>
                <w:rFonts w:eastAsia="Times New Roman" w:cs="Calibri"/>
                <w:b/>
                <w:bCs/>
                <w:sz w:val="20"/>
                <w:szCs w:val="16"/>
              </w:rPr>
            </w:pPr>
            <w:r>
              <w:rPr>
                <w:rFonts w:eastAsia="Times New Roman" w:cs="Calibri"/>
                <w:b/>
                <w:bCs/>
                <w:sz w:val="20"/>
                <w:szCs w:val="16"/>
              </w:rPr>
              <w:t>Mercedes Morris Garcia</w:t>
            </w:r>
          </w:p>
        </w:tc>
      </w:tr>
      <w:tr w:rsidR="00272D59" w:rsidRPr="00B04D0E" w14:paraId="2C3CA976" w14:textId="77777777" w:rsidTr="00272D59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1547" w14:textId="77777777" w:rsidR="00272D59" w:rsidRPr="00387D7F" w:rsidRDefault="00272D59" w:rsidP="00272D59">
            <w:pPr>
              <w:rPr>
                <w:rFonts w:eastAsia="Times New Roman" w:cs="Calibri"/>
                <w:b/>
                <w:bCs/>
                <w:color w:val="000000"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color w:val="000000"/>
                <w:szCs w:val="16"/>
                <w:lang w:val="es-ES_tradnl"/>
              </w:rPr>
              <w:t>Nombre del vice presidente: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5C1" w14:textId="77777777" w:rsidR="00272D59" w:rsidRPr="00B04D0E" w:rsidRDefault="00272D59" w:rsidP="00272D59">
            <w:pP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  <w:t>Tem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val="es-PA"/>
              </w:rPr>
              <w:t>í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  <w:t>stocles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  <w:t xml:space="preserve"> Rosas</w:t>
            </w:r>
          </w:p>
        </w:tc>
      </w:tr>
    </w:tbl>
    <w:p w14:paraId="38B9C4B0" w14:textId="1C27B29B" w:rsid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 xml:space="preserve">Información de la Comisión </w:t>
      </w:r>
    </w:p>
    <w:p w14:paraId="2199C266" w14:textId="77777777" w:rsidR="00272D59" w:rsidRPr="00272D59" w:rsidRDefault="00272D59" w:rsidP="00272D59">
      <w:pPr>
        <w:rPr>
          <w:b/>
          <w:sz w:val="32"/>
          <w:szCs w:val="32"/>
          <w:lang w:val="es-MX"/>
        </w:rPr>
      </w:pPr>
    </w:p>
    <w:p w14:paraId="38776DED" w14:textId="5F8E3CC8" w:rsid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>Guía para el Plan de la Comisión</w:t>
      </w:r>
    </w:p>
    <w:p w14:paraId="260C20D6" w14:textId="77777777"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Cs w:val="32"/>
          <w:lang w:val="es-MX"/>
        </w:rPr>
        <w:t>Alineación con el Norte Estratégico de la APEDE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6AB8" w:rsidRPr="00994129" w14:paraId="4A5800A8" w14:textId="77777777" w:rsidTr="00766AB8">
        <w:tc>
          <w:tcPr>
            <w:tcW w:w="9498" w:type="dxa"/>
            <w:shd w:val="clear" w:color="auto" w:fill="215868" w:themeFill="accent5" w:themeFillShade="80"/>
          </w:tcPr>
          <w:p w14:paraId="63DA5767" w14:textId="2BDF7A1A" w:rsidR="00766AB8" w:rsidRPr="00766AB8" w:rsidRDefault="00766AB8" w:rsidP="00766AB8">
            <w:pPr>
              <w:tabs>
                <w:tab w:val="num" w:pos="720"/>
              </w:tabs>
              <w:rPr>
                <w:sz w:val="20"/>
                <w:lang w:val="es-MX"/>
              </w:rPr>
            </w:pPr>
            <w:r w:rsidRPr="00766AB8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val="es-MX"/>
              </w:rPr>
              <w:t>Objetivos de la APEDE con los cuales está alineado el Plan (</w:t>
            </w:r>
            <w:r w:rsidRPr="00766AB8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16"/>
                <w:lang w:val="es-MX"/>
              </w:rPr>
              <w:t>elegir</w:t>
            </w:r>
            <w:r w:rsidRPr="00766AB8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val="es-MX"/>
              </w:rPr>
              <w:t xml:space="preserve"> de la lista)</w:t>
            </w:r>
          </w:p>
        </w:tc>
      </w:tr>
      <w:tr w:rsidR="00766AB8" w:rsidRPr="00994129" w14:paraId="1ED63B88" w14:textId="77777777" w:rsidTr="00766AB8">
        <w:tc>
          <w:tcPr>
            <w:tcW w:w="9498" w:type="dxa"/>
          </w:tcPr>
          <w:p w14:paraId="2159D93F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E16A93">
              <w:rPr>
                <w:sz w:val="20"/>
                <w:lang w:val="es-MX"/>
              </w:rPr>
              <w:t xml:space="preserve">Dar a conocer las características profesionales y las funciones del Ejecutivo, procurando una mejor </w:t>
            </w:r>
            <w:r w:rsidRPr="003C68C6">
              <w:rPr>
                <w:sz w:val="20"/>
                <w:lang w:val="es-MX"/>
              </w:rPr>
              <w:t xml:space="preserve">valorización de su importancia en el desarrollo integral de la Nación. </w:t>
            </w:r>
          </w:p>
          <w:p w14:paraId="0EEFFADD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b/>
                <w:bCs/>
                <w:sz w:val="20"/>
                <w:lang w:val="es-MX"/>
              </w:rPr>
              <w:t xml:space="preserve">Mejorar la eficiencia y efectividad de las empresas establecidas en la República de Panamá. </w:t>
            </w:r>
          </w:p>
          <w:p w14:paraId="2777B3DF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b/>
                <w:bCs/>
                <w:sz w:val="20"/>
                <w:lang w:val="es-MX"/>
              </w:rPr>
              <w:t xml:space="preserve">Desarrollar programas para perfeccionar al Ejecutivo y a su personal en el desempeño de sus funciones. </w:t>
            </w:r>
          </w:p>
          <w:p w14:paraId="363C45B5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sz w:val="20"/>
                <w:lang w:val="es-MX"/>
              </w:rPr>
              <w:t xml:space="preserve">Promover el acercamiento de la Asociación con instituciones educativas, para estimular el estudio de la Ciencia de la Administración y divulgar entre la juventud el porvenir que ofrece la profesión ejecutiva. </w:t>
            </w:r>
          </w:p>
          <w:p w14:paraId="414B0679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b/>
                <w:bCs/>
                <w:sz w:val="20"/>
                <w:lang w:val="es-MX"/>
              </w:rPr>
              <w:t xml:space="preserve">Vincularse con organizaciones afines, tanto nacionales como internacionales. </w:t>
            </w:r>
          </w:p>
          <w:p w14:paraId="76442200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sz w:val="20"/>
                <w:lang w:val="es-MX"/>
              </w:rPr>
              <w:t xml:space="preserve">Fomentar la libre iniciativa y la pro actividad del ejecutivo de empresa. </w:t>
            </w:r>
          </w:p>
          <w:p w14:paraId="2ED9563C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b/>
                <w:bCs/>
                <w:sz w:val="20"/>
                <w:lang w:val="es-MX"/>
              </w:rPr>
              <w:t xml:space="preserve">Estimular a los ejecutivos a buscar la superación integral de sus empresas. </w:t>
            </w:r>
          </w:p>
          <w:p w14:paraId="62CDF591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sz w:val="20"/>
                <w:lang w:val="es-MX"/>
              </w:rPr>
              <w:t xml:space="preserve">Participar activamente en el estudio y solución de los problemas socioeconómicos del país; </w:t>
            </w:r>
          </w:p>
          <w:p w14:paraId="1252973E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sz w:val="20"/>
                <w:lang w:val="es-MX"/>
              </w:rPr>
              <w:t xml:space="preserve">Impulsar las actividades económicas más ventajosas para el país y sus ciudadanos. </w:t>
            </w:r>
          </w:p>
          <w:p w14:paraId="0580D7A8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b/>
                <w:bCs/>
                <w:sz w:val="20"/>
                <w:lang w:val="es-MX"/>
              </w:rPr>
              <w:t xml:space="preserve">Vigilar la administración pública y su contribución al desarrollo de Panamá e instar a sus asociados a prestar el servicio público. </w:t>
            </w:r>
          </w:p>
          <w:p w14:paraId="3ADDE900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sz w:val="20"/>
                <w:lang w:val="es-MX"/>
              </w:rPr>
              <w:t xml:space="preserve">Fomentar el compañerismo llevando a cabo actividades sociales, culturales y deportivas que permitan a los ejecutivos conocerse y vincularse. </w:t>
            </w:r>
          </w:p>
          <w:p w14:paraId="6E407BD7" w14:textId="77777777" w:rsidR="00E212C4" w:rsidRPr="003C68C6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sz w:val="20"/>
                <w:lang w:val="es-MX"/>
              </w:rPr>
              <w:t xml:space="preserve">Impulsar las buenas relaciones laborales, con base al respeto mutuo de los derechos y deberes de empresa, ejecutivos y trabajadores. </w:t>
            </w:r>
          </w:p>
          <w:p w14:paraId="2F3BA92F" w14:textId="1EB0AE7D" w:rsidR="00766AB8" w:rsidRPr="00E16A93" w:rsidRDefault="008B2BA8" w:rsidP="00E16A93">
            <w:pPr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3C68C6">
              <w:rPr>
                <w:b/>
                <w:bCs/>
                <w:sz w:val="20"/>
                <w:lang w:val="es-MX"/>
              </w:rPr>
              <w:t>Cuidar porque la profesión de ejecutivo de empresa se ejerza éticamente.</w:t>
            </w:r>
            <w:r w:rsidRPr="00E16A93">
              <w:rPr>
                <w:b/>
                <w:bCs/>
                <w:sz w:val="20"/>
                <w:lang w:val="es-MX"/>
              </w:rPr>
              <w:t xml:space="preserve"> </w:t>
            </w:r>
            <w:r w:rsidR="00766AB8" w:rsidRPr="00E16A93">
              <w:rPr>
                <w:sz w:val="20"/>
                <w:lang w:val="es-MX"/>
              </w:rPr>
              <w:t xml:space="preserve"> </w:t>
            </w:r>
          </w:p>
        </w:tc>
      </w:tr>
    </w:tbl>
    <w:p w14:paraId="4E012945" w14:textId="77777777" w:rsidR="00E16A93" w:rsidRPr="00E16A93" w:rsidRDefault="00E16A93" w:rsidP="00E16A93">
      <w:pPr>
        <w:pStyle w:val="Prrafodelista"/>
        <w:rPr>
          <w:b/>
          <w:sz w:val="32"/>
          <w:szCs w:val="32"/>
          <w:lang w:val="es-MX"/>
        </w:rPr>
      </w:pPr>
    </w:p>
    <w:p w14:paraId="14D66534" w14:textId="77777777"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>Alineación del propósito de la comisión con los objetivos de APEDE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6AB8" w14:paraId="35476094" w14:textId="77777777" w:rsidTr="00766AB8">
        <w:tc>
          <w:tcPr>
            <w:tcW w:w="9498" w:type="dxa"/>
            <w:shd w:val="clear" w:color="auto" w:fill="215868" w:themeFill="accent5" w:themeFillShade="80"/>
          </w:tcPr>
          <w:p w14:paraId="3E78A464" w14:textId="1D991B9A" w:rsidR="00766AB8" w:rsidRPr="00766AB8" w:rsidRDefault="00766AB8" w:rsidP="00E16A93">
            <w:pPr>
              <w:pStyle w:val="Prrafodelista"/>
              <w:ind w:left="0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Propósito de la Comisión </w:t>
            </w:r>
          </w:p>
        </w:tc>
      </w:tr>
      <w:tr w:rsidR="00766AB8" w:rsidRPr="00994129" w14:paraId="4E28B5A1" w14:textId="77777777" w:rsidTr="00766AB8">
        <w:tc>
          <w:tcPr>
            <w:tcW w:w="9498" w:type="dxa"/>
          </w:tcPr>
          <w:p w14:paraId="58FA1067" w14:textId="61921E82" w:rsidR="00895BFA" w:rsidRDefault="00821126" w:rsidP="00895BFA">
            <w:pPr>
              <w:rPr>
                <w:rFonts w:ascii="Times-Roman" w:hAnsi="Times-Roman" w:cs="Times-Roman"/>
                <w:i/>
                <w:lang w:val="es-PA"/>
              </w:rPr>
            </w:pPr>
            <w:r w:rsidRPr="006E79F1">
              <w:rPr>
                <w:rFonts w:ascii="Times-Roman" w:hAnsi="Times-Roman" w:cs="Times-Roman"/>
                <w:i/>
                <w:lang w:val="es-PA"/>
              </w:rPr>
              <w:t>Lograr que APEDE a</w:t>
            </w:r>
            <w:r w:rsidR="007F1D57">
              <w:rPr>
                <w:rFonts w:ascii="Times-Roman" w:hAnsi="Times-Roman" w:cs="Times-Roman"/>
                <w:i/>
                <w:lang w:val="es-PA"/>
              </w:rPr>
              <w:t xml:space="preserve">dquiera mayor beligerancia en temas de </w:t>
            </w:r>
            <w:r w:rsidRPr="006E79F1">
              <w:rPr>
                <w:rFonts w:ascii="Times-Roman" w:hAnsi="Times-Roman" w:cs="Times-Roman"/>
                <w:i/>
                <w:lang w:val="es-PA"/>
              </w:rPr>
              <w:t xml:space="preserve">ética, civismo y RS, </w:t>
            </w:r>
            <w:r w:rsidR="00955009">
              <w:rPr>
                <w:rFonts w:ascii="Times-Roman" w:hAnsi="Times-Roman" w:cs="Times-Roman"/>
                <w:i/>
                <w:lang w:val="es-PA"/>
              </w:rPr>
              <w:t>impulsando al Apediano y al país a fomentar la transformación necesaria para lograr mejores índices de transparencia y percepción de corrupción, y ver realizada así</w:t>
            </w:r>
            <w:r w:rsidR="007F1D57">
              <w:rPr>
                <w:rFonts w:ascii="Times-Roman" w:hAnsi="Times-Roman" w:cs="Times-Roman"/>
                <w:i/>
                <w:lang w:val="es-PA"/>
              </w:rPr>
              <w:t xml:space="preserve"> </w:t>
            </w:r>
            <w:r w:rsidRPr="006E79F1">
              <w:rPr>
                <w:rFonts w:ascii="Times-Roman" w:hAnsi="Times-Roman" w:cs="Times-Roman"/>
                <w:i/>
                <w:lang w:val="es-PA"/>
              </w:rPr>
              <w:t xml:space="preserve">nuestra visión de “Ser la Asociación líder propulsora… </w:t>
            </w:r>
            <w:r>
              <w:rPr>
                <w:rFonts w:ascii="Times-Roman" w:hAnsi="Times-Roman" w:cs="Times-Roman"/>
                <w:i/>
                <w:lang w:val="es-PA"/>
              </w:rPr>
              <w:t>de los valores éticos y cívicos</w:t>
            </w:r>
            <w:r w:rsidR="007F1D57">
              <w:rPr>
                <w:rFonts w:ascii="Times-Roman" w:hAnsi="Times-Roman" w:cs="Times-Roman"/>
                <w:i/>
                <w:lang w:val="es-PA"/>
              </w:rPr>
              <w:t>”</w:t>
            </w:r>
            <w:r w:rsidR="00895BFA" w:rsidRPr="00895BFA">
              <w:rPr>
                <w:rFonts w:ascii="Times-Roman" w:hAnsi="Times-Roman" w:cs="Times-Roman"/>
                <w:i/>
                <w:lang w:val="es-PA"/>
              </w:rPr>
              <w:t xml:space="preserve">. </w:t>
            </w:r>
          </w:p>
          <w:p w14:paraId="4135709C" w14:textId="77777777" w:rsidR="006E79F1" w:rsidRDefault="006E79F1" w:rsidP="00895BFA">
            <w:pPr>
              <w:rPr>
                <w:rFonts w:ascii="Times-Roman" w:hAnsi="Times-Roman" w:cs="Times-Roman"/>
                <w:i/>
                <w:lang w:val="es-PA"/>
              </w:rPr>
            </w:pPr>
          </w:p>
          <w:p w14:paraId="304A5B1A" w14:textId="2E3DE05F" w:rsidR="00341BF2" w:rsidRDefault="00955009" w:rsidP="006E79F1">
            <w:pPr>
              <w:pStyle w:val="Prrafodelista"/>
              <w:ind w:left="0"/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</w:pP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La comisión logrará esto con </w:t>
            </w:r>
            <w:r w:rsidR="006E79F1" w:rsidRPr="006E79F1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conferencias, </w:t>
            </w:r>
            <w:r w:rsidR="00821126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charlas, capacitaciones, eventos de </w:t>
            </w:r>
            <w:proofErr w:type="spellStart"/>
            <w:r w:rsidR="00821126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networking</w:t>
            </w:r>
            <w:proofErr w:type="spellEnd"/>
            <w:r w:rsidR="00821126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, </w:t>
            </w:r>
            <w:r w:rsidR="00895BFA" w:rsidRPr="006E79F1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alianzas estratégicas</w:t>
            </w:r>
            <w:r w:rsidR="007F1D57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,</w:t>
            </w:r>
            <w:r w:rsidR="00270070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propuestas de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pronunciamientos </w:t>
            </w:r>
            <w:proofErr w:type="spellStart"/>
            <w:r w:rsidR="00341BF2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Apedian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os</w:t>
            </w:r>
            <w:proofErr w:type="spellEnd"/>
            <w:r w:rsidR="00341BF2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puntuales y el intercambio de c</w:t>
            </w:r>
            <w:r w:rsidR="00341BF2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onocimiento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s</w:t>
            </w:r>
            <w:r w:rsidR="00341BF2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y experiencias de </w:t>
            </w:r>
            <w:r w:rsidR="00895BFA" w:rsidRPr="006E79F1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buenas prácticas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, todo lo cual propiciará </w:t>
            </w:r>
            <w:r w:rsidR="00821126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participa</w:t>
            </w:r>
            <w:r w:rsidR="00895BFA" w:rsidRPr="006E79F1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ción de socios</w:t>
            </w:r>
            <w:r w:rsidR="00821126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y </w:t>
            </w:r>
            <w:r w:rsidR="007F1D57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de </w:t>
            </w:r>
            <w:r w:rsidR="00895BFA" w:rsidRPr="006E79F1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actor</w:t>
            </w:r>
            <w:r w:rsidR="006E79F1" w:rsidRPr="006E79F1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es </w:t>
            </w:r>
            <w:r w:rsidR="00821126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políticos, </w:t>
            </w:r>
            <w:r w:rsidR="006E79F1" w:rsidRPr="006E79F1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económicos y sociales</w:t>
            </w:r>
            <w:r w:rsidR="00270070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en torno a los temas</w:t>
            </w:r>
            <w:r w:rsidR="00341BF2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.</w:t>
            </w:r>
          </w:p>
          <w:p w14:paraId="0E50D5DA" w14:textId="4D6B6FE0" w:rsidR="00766AB8" w:rsidRPr="00270070" w:rsidRDefault="00955009" w:rsidP="006E79F1">
            <w:pPr>
              <w:pStyle w:val="Prrafodelista"/>
              <w:ind w:left="0"/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</w:pP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lastRenderedPageBreak/>
              <w:t>Esperamos que l</w:t>
            </w:r>
            <w:r w:rsidR="00341BF2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a </w:t>
            </w:r>
            <w:r w:rsidR="00270070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renovada </w:t>
            </w:r>
            <w:r w:rsidR="00341BF2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activación de</w:t>
            </w:r>
            <w:r w:rsidR="00821126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APEDE 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impacte positivamente </w:t>
            </w:r>
            <w:r w:rsidR="001837DD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en la agenda de desarrollo nacional y </w:t>
            </w:r>
            <w:r w:rsidR="00270070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en los 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resultados financieros </w:t>
            </w:r>
            <w:r w:rsidR="00270070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de APEDE 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al </w:t>
            </w:r>
            <w:r w:rsidR="00270070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fomentar afiliación 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y </w:t>
            </w:r>
            <w:r w:rsidR="00270070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l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>ograr apoyo de</w:t>
            </w:r>
            <w:r w:rsidR="001837DD">
              <w:rPr>
                <w:rFonts w:ascii="Times-Roman" w:hAnsi="Times-Roman" w:cs="Times-Roman"/>
                <w:i/>
                <w:sz w:val="24"/>
                <w:szCs w:val="24"/>
                <w:lang w:val="es-MX" w:eastAsia="es-ES"/>
              </w:rPr>
              <w:t xml:space="preserve"> aliados</w:t>
            </w:r>
            <w:r w:rsidR="001837DD"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 institucionales</w:t>
            </w:r>
            <w:r>
              <w:rPr>
                <w:rFonts w:ascii="Times-Roman" w:hAnsi="Times-Roman" w:cs="Times-Roman"/>
                <w:i/>
                <w:sz w:val="24"/>
                <w:szCs w:val="24"/>
                <w:lang w:eastAsia="es-ES"/>
              </w:rPr>
              <w:t xml:space="preserve">. </w:t>
            </w:r>
          </w:p>
        </w:tc>
      </w:tr>
    </w:tbl>
    <w:p w14:paraId="0BD58DB5" w14:textId="77777777" w:rsidR="00766AB8" w:rsidRPr="00270070" w:rsidRDefault="00766AB8" w:rsidP="00766AB8">
      <w:pPr>
        <w:pStyle w:val="Prrafodelista"/>
        <w:rPr>
          <w:b/>
          <w:sz w:val="32"/>
          <w:szCs w:val="32"/>
          <w:lang w:val="es-PA"/>
        </w:rPr>
      </w:pPr>
    </w:p>
    <w:p w14:paraId="0F3E16C7" w14:textId="77777777"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 xml:space="preserve">Plan de la Comisión </w:t>
      </w:r>
    </w:p>
    <w:p w14:paraId="3F1BAD5C" w14:textId="03022D34" w:rsidR="00766AB8" w:rsidRPr="00766AB8" w:rsidRDefault="00766AB8" w:rsidP="00766AB8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>Contribución de la Comisión a las Metas del Plan 2015-2016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935"/>
        <w:gridCol w:w="1698"/>
        <w:gridCol w:w="2316"/>
        <w:gridCol w:w="3544"/>
      </w:tblGrid>
      <w:tr w:rsidR="007F1D57" w:rsidRPr="00994129" w14:paraId="72CE36C1" w14:textId="77777777" w:rsidTr="00270070">
        <w:trPr>
          <w:trHeight w:val="614"/>
        </w:trPr>
        <w:tc>
          <w:tcPr>
            <w:tcW w:w="1935" w:type="dxa"/>
            <w:shd w:val="clear" w:color="auto" w:fill="215868" w:themeFill="accent5" w:themeFillShade="80"/>
          </w:tcPr>
          <w:p w14:paraId="161AB883" w14:textId="425B6323"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387D7F">
              <w:rPr>
                <w:rFonts w:eastAsia="Times New Roman" w:cs="Arial"/>
                <w:color w:val="FFFFFF" w:themeColor="background1"/>
                <w:kern w:val="24"/>
                <w:lang w:val="es-ES_tradnl" w:eastAsia="es-PA"/>
              </w:rPr>
              <w:t>Ejes</w:t>
            </w: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 xml:space="preserve"> del Plan 2015-2016</w:t>
            </w:r>
          </w:p>
        </w:tc>
        <w:tc>
          <w:tcPr>
            <w:tcW w:w="1698" w:type="dxa"/>
            <w:shd w:val="clear" w:color="auto" w:fill="215868" w:themeFill="accent5" w:themeFillShade="80"/>
          </w:tcPr>
          <w:p w14:paraId="1A252DBE" w14:textId="42EF894A" w:rsidR="00766AB8" w:rsidRPr="00270070" w:rsidRDefault="00766AB8" w:rsidP="00270070">
            <w:pPr>
              <w:jc w:val="center"/>
              <w:rPr>
                <w:rFonts w:eastAsia="Times New Roman" w:cs="Arial"/>
                <w:bCs/>
                <w:color w:val="FFFFFF" w:themeColor="background1"/>
                <w:kern w:val="24"/>
                <w:lang w:val="es-ES_tradnl" w:eastAsia="es-PA"/>
              </w:rPr>
            </w:pPr>
            <w:r w:rsidRPr="00387D7F">
              <w:rPr>
                <w:rFonts w:eastAsia="Times New Roman" w:cs="Arial"/>
                <w:color w:val="FFFFFF" w:themeColor="background1"/>
                <w:kern w:val="24"/>
                <w:lang w:val="es-ES_tradnl" w:eastAsia="es-PA"/>
              </w:rPr>
              <w:t>Resultado Esperado</w:t>
            </w:r>
          </w:p>
        </w:tc>
        <w:tc>
          <w:tcPr>
            <w:tcW w:w="2316" w:type="dxa"/>
            <w:shd w:val="clear" w:color="auto" w:fill="215868" w:themeFill="accent5" w:themeFillShade="80"/>
          </w:tcPr>
          <w:p w14:paraId="1F5895B0" w14:textId="78536E43"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>Meta del Plan</w:t>
            </w:r>
          </w:p>
        </w:tc>
        <w:tc>
          <w:tcPr>
            <w:tcW w:w="3544" w:type="dxa"/>
            <w:shd w:val="clear" w:color="auto" w:fill="215868" w:themeFill="accent5" w:themeFillShade="80"/>
          </w:tcPr>
          <w:p w14:paraId="2473353D" w14:textId="0A85D7DD" w:rsidR="00766AB8" w:rsidRPr="00766AB8" w:rsidRDefault="00270070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>
              <w:rPr>
                <w:rFonts w:eastAsia="Times New Roman" w:cs="Arial"/>
                <w:color w:val="FFFFFF" w:themeColor="background1"/>
                <w:kern w:val="24"/>
                <w:lang w:val="es-PA" w:eastAsia="es-PA"/>
              </w:rPr>
              <w:t xml:space="preserve">Contribución de </w:t>
            </w:r>
            <w:r w:rsidR="00766AB8" w:rsidRPr="00766AB8">
              <w:rPr>
                <w:rFonts w:eastAsia="Times New Roman" w:cs="Arial"/>
                <w:color w:val="FFFFFF" w:themeColor="background1"/>
                <w:kern w:val="24"/>
                <w:lang w:val="es-PA" w:eastAsia="es-PA"/>
              </w:rPr>
              <w:t>Comisión a la Meta del Plan</w:t>
            </w:r>
          </w:p>
        </w:tc>
      </w:tr>
      <w:tr w:rsidR="007F1D57" w:rsidRPr="00994129" w14:paraId="40E5F230" w14:textId="77777777" w:rsidTr="00270070">
        <w:tc>
          <w:tcPr>
            <w:tcW w:w="1935" w:type="dxa"/>
          </w:tcPr>
          <w:p w14:paraId="6C1782E5" w14:textId="22A9B5C0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 w:rsidRPr="00B04D0E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 xml:space="preserve">1. APEDE </w:t>
            </w:r>
            <w:r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somos todos.</w:t>
            </w:r>
          </w:p>
        </w:tc>
        <w:tc>
          <w:tcPr>
            <w:tcW w:w="1698" w:type="dxa"/>
          </w:tcPr>
          <w:p w14:paraId="63AE58B8" w14:textId="77777777" w:rsidR="00766AB8" w:rsidRPr="00766AB8" w:rsidRDefault="00766AB8" w:rsidP="00766AB8">
            <w:pPr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</w:pPr>
            <w:r w:rsidRPr="00766AB8"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  <w:t>Lealtad y compromiso de los socios</w:t>
            </w:r>
          </w:p>
          <w:p w14:paraId="5D0583E6" w14:textId="77777777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2316" w:type="dxa"/>
          </w:tcPr>
          <w:p w14:paraId="37A2005F" w14:textId="2CCB8D7E" w:rsidR="00766AB8" w:rsidRPr="00766AB8" w:rsidRDefault="00766AB8" w:rsidP="00C74F8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23" w:hanging="141"/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</w:pPr>
            <w:r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Aumentar la membrecía neta 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 </w:t>
            </w:r>
            <w:r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50 so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cios para el 31 de julio de 2016</w:t>
            </w:r>
            <w:r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.</w:t>
            </w:r>
          </w:p>
        </w:tc>
        <w:tc>
          <w:tcPr>
            <w:tcW w:w="3544" w:type="dxa"/>
          </w:tcPr>
          <w:p w14:paraId="2AE24AE3" w14:textId="253BA0B5" w:rsidR="00771B0F" w:rsidRPr="007F1D57" w:rsidRDefault="00771B0F" w:rsidP="00771B0F">
            <w:pPr>
              <w:rPr>
                <w:sz w:val="20"/>
                <w:szCs w:val="20"/>
                <w:lang w:val="es-PA"/>
              </w:rPr>
            </w:pPr>
            <w:r>
              <w:rPr>
                <w:sz w:val="20"/>
                <w:szCs w:val="20"/>
                <w:lang w:val="es-PA"/>
              </w:rPr>
              <w:t>3 socios nuevos captados a través de actividades del año</w:t>
            </w:r>
            <w:r w:rsidR="00270070">
              <w:rPr>
                <w:sz w:val="20"/>
                <w:szCs w:val="20"/>
                <w:lang w:val="es-PA"/>
              </w:rPr>
              <w:t xml:space="preserve"> i</w:t>
            </w:r>
            <w:r>
              <w:rPr>
                <w:sz w:val="20"/>
                <w:szCs w:val="20"/>
                <w:lang w:val="es-PA"/>
              </w:rPr>
              <w:t>ncluyendo al menos 1 especialista en ética o RS</w:t>
            </w:r>
          </w:p>
          <w:p w14:paraId="68878276" w14:textId="77777777" w:rsidR="00771B0F" w:rsidRDefault="00771B0F" w:rsidP="007F1D57">
            <w:pPr>
              <w:rPr>
                <w:sz w:val="20"/>
                <w:szCs w:val="20"/>
                <w:lang w:val="es-PA"/>
              </w:rPr>
            </w:pPr>
          </w:p>
          <w:p w14:paraId="5CF512FA" w14:textId="7A72BEEF" w:rsidR="00766AB8" w:rsidRPr="00270070" w:rsidRDefault="005A2756" w:rsidP="00771B0F">
            <w:pPr>
              <w:rPr>
                <w:sz w:val="20"/>
                <w:szCs w:val="20"/>
                <w:lang w:val="es-PA"/>
              </w:rPr>
            </w:pPr>
            <w:r>
              <w:rPr>
                <w:sz w:val="20"/>
                <w:szCs w:val="20"/>
                <w:lang w:val="es-PA"/>
              </w:rPr>
              <w:t>A</w:t>
            </w:r>
            <w:r w:rsidR="007F1D57" w:rsidRPr="007F1D57">
              <w:rPr>
                <w:sz w:val="20"/>
                <w:szCs w:val="20"/>
                <w:lang w:val="es-PA"/>
              </w:rPr>
              <w:t>ctividad</w:t>
            </w:r>
            <w:r w:rsidR="00771B0F">
              <w:rPr>
                <w:sz w:val="20"/>
                <w:szCs w:val="20"/>
                <w:lang w:val="es-PA"/>
              </w:rPr>
              <w:t xml:space="preserve"> </w:t>
            </w:r>
            <w:r w:rsidR="007F1D57" w:rsidRPr="007F1D57">
              <w:rPr>
                <w:sz w:val="20"/>
                <w:szCs w:val="20"/>
                <w:lang w:val="es-PA"/>
              </w:rPr>
              <w:t xml:space="preserve">de voluntariado  </w:t>
            </w:r>
            <w:r w:rsidR="00771B0F">
              <w:rPr>
                <w:sz w:val="20"/>
                <w:szCs w:val="20"/>
                <w:lang w:val="es-PA"/>
              </w:rPr>
              <w:t xml:space="preserve">que fomente </w:t>
            </w:r>
            <w:r w:rsidR="007F1D57">
              <w:rPr>
                <w:sz w:val="20"/>
                <w:szCs w:val="20"/>
                <w:lang w:val="es-PA"/>
              </w:rPr>
              <w:t>compañerismo y sentido de pertenencia</w:t>
            </w:r>
          </w:p>
        </w:tc>
      </w:tr>
      <w:tr w:rsidR="007F1D57" w:rsidRPr="00994129" w14:paraId="14079016" w14:textId="77777777" w:rsidTr="00270070">
        <w:trPr>
          <w:trHeight w:val="472"/>
        </w:trPr>
        <w:tc>
          <w:tcPr>
            <w:tcW w:w="1935" w:type="dxa"/>
          </w:tcPr>
          <w:p w14:paraId="5088EE75" w14:textId="5A333142" w:rsidR="00766AB8" w:rsidRPr="001837DD" w:rsidRDefault="00766AB8" w:rsidP="00766AB8">
            <w:pPr>
              <w:rPr>
                <w:b/>
                <w:sz w:val="32"/>
                <w:szCs w:val="32"/>
                <w:lang w:val="es-PA"/>
              </w:rPr>
            </w:pPr>
            <w:r w:rsidRPr="00B04D0E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 xml:space="preserve">2.  </w:t>
            </w:r>
            <w:r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Fortalecer la Institucionalidad Democrática del país.</w:t>
            </w:r>
          </w:p>
        </w:tc>
        <w:tc>
          <w:tcPr>
            <w:tcW w:w="1698" w:type="dxa"/>
          </w:tcPr>
          <w:p w14:paraId="3030E23C" w14:textId="78F5953A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 w:rsidRPr="00766AB8"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  <w:t>Alto impacto en el país</w:t>
            </w:r>
          </w:p>
        </w:tc>
        <w:tc>
          <w:tcPr>
            <w:tcW w:w="2316" w:type="dxa"/>
          </w:tcPr>
          <w:p w14:paraId="5E63E891" w14:textId="75916986" w:rsidR="00766AB8" w:rsidRPr="00270070" w:rsidRDefault="00766AB8" w:rsidP="00C74F82">
            <w:pPr>
              <w:pStyle w:val="Prrafodelista"/>
              <w:spacing w:after="0" w:line="240" w:lineRule="auto"/>
              <w:ind w:left="223" w:hanging="141"/>
              <w:rPr>
                <w:b/>
                <w:sz w:val="32"/>
                <w:szCs w:val="32"/>
                <w:lang w:val="es-PA"/>
              </w:rPr>
            </w:pPr>
            <w:r w:rsidRPr="00916067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Cinco propuestas concretas propositivas con incidencia para mejorar el entorno económico, social, ambiental e institucional 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del país al 31 de julio de 2016</w:t>
            </w:r>
            <w:r w:rsidRPr="00B04D0E">
              <w:rPr>
                <w:rStyle w:val="Refdenotaalpie"/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footnoteReference w:id="1"/>
            </w:r>
            <w:r w:rsidR="00270070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.</w:t>
            </w:r>
          </w:p>
        </w:tc>
        <w:tc>
          <w:tcPr>
            <w:tcW w:w="3544" w:type="dxa"/>
          </w:tcPr>
          <w:p w14:paraId="54F66977" w14:textId="337CAD31" w:rsidR="005A2756" w:rsidRDefault="00771B0F" w:rsidP="0095500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Charlas temáticas </w:t>
            </w:r>
            <w:r w:rsidR="00270070">
              <w:rPr>
                <w:sz w:val="20"/>
                <w:szCs w:val="20"/>
                <w:lang w:val="es-MX"/>
              </w:rPr>
              <w:t xml:space="preserve">e incidencias puntuales </w:t>
            </w:r>
            <w:r>
              <w:rPr>
                <w:sz w:val="20"/>
                <w:szCs w:val="20"/>
                <w:lang w:val="es-MX"/>
              </w:rPr>
              <w:t>para aportar al debate nacional</w:t>
            </w:r>
            <w:r w:rsidR="00270070">
              <w:rPr>
                <w:sz w:val="20"/>
                <w:szCs w:val="20"/>
                <w:lang w:val="es-MX"/>
              </w:rPr>
              <w:t xml:space="preserve"> sobre</w:t>
            </w:r>
            <w:r>
              <w:rPr>
                <w:sz w:val="20"/>
                <w:szCs w:val="20"/>
                <w:lang w:val="es-MX"/>
              </w:rPr>
              <w:t>:</w:t>
            </w:r>
          </w:p>
          <w:p w14:paraId="3A13B8D8" w14:textId="77777777" w:rsidR="001837DD" w:rsidRDefault="00771B0F" w:rsidP="00271629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  <w:lang w:val="es-MX"/>
              </w:rPr>
            </w:pPr>
            <w:r w:rsidRPr="001837DD">
              <w:rPr>
                <w:sz w:val="20"/>
                <w:szCs w:val="20"/>
                <w:lang w:val="es-MX"/>
              </w:rPr>
              <w:t>CNRE y cambios propuestos a fórmula de financiamiento electoral</w:t>
            </w:r>
          </w:p>
          <w:p w14:paraId="1281D21E" w14:textId="7EFA4CAE" w:rsidR="001837DD" w:rsidRPr="00270070" w:rsidRDefault="001837DD" w:rsidP="00270070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Retos éticos de </w:t>
            </w:r>
            <w:r w:rsidR="00771B0F" w:rsidRPr="001837DD">
              <w:rPr>
                <w:sz w:val="20"/>
                <w:szCs w:val="20"/>
                <w:lang w:val="es-MX"/>
              </w:rPr>
              <w:t>transparencia y rendición de cuentas ante la propuesta</w:t>
            </w:r>
            <w:r w:rsidR="00270070">
              <w:rPr>
                <w:sz w:val="20"/>
                <w:szCs w:val="20"/>
                <w:lang w:val="es-MX"/>
              </w:rPr>
              <w:t>s</w:t>
            </w:r>
            <w:r w:rsidR="00771B0F" w:rsidRPr="001837DD">
              <w:rPr>
                <w:sz w:val="20"/>
                <w:szCs w:val="20"/>
                <w:lang w:val="es-MX"/>
              </w:rPr>
              <w:t xml:space="preserve"> de descentralización</w:t>
            </w:r>
          </w:p>
          <w:p w14:paraId="39DDFB89" w14:textId="07BD92B6" w:rsidR="00771B0F" w:rsidRPr="00270070" w:rsidRDefault="00270070" w:rsidP="00270070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Identidad nacional, Civismo  y Panameñidad</w:t>
            </w:r>
          </w:p>
        </w:tc>
      </w:tr>
      <w:tr w:rsidR="007F1D57" w:rsidRPr="00994129" w14:paraId="6384CD3A" w14:textId="77777777" w:rsidTr="00270070">
        <w:tc>
          <w:tcPr>
            <w:tcW w:w="1935" w:type="dxa"/>
          </w:tcPr>
          <w:p w14:paraId="012F6341" w14:textId="79F1232E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 w:rsidRPr="00B04D0E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3. Fortalecimiento organizacional de la APEDE</w:t>
            </w:r>
          </w:p>
        </w:tc>
        <w:tc>
          <w:tcPr>
            <w:tcW w:w="1698" w:type="dxa"/>
          </w:tcPr>
          <w:p w14:paraId="11FF5E20" w14:textId="0079DCDD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 xml:space="preserve">Estabilidad operativa y </w:t>
            </w:r>
            <w:r w:rsidRPr="00B04D0E"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 xml:space="preserve"> sostenibilidad financiera </w:t>
            </w:r>
          </w:p>
        </w:tc>
        <w:tc>
          <w:tcPr>
            <w:tcW w:w="2316" w:type="dxa"/>
          </w:tcPr>
          <w:p w14:paraId="0CCABD3B" w14:textId="5E1AAAA7" w:rsidR="00766AB8" w:rsidRDefault="00766AB8" w:rsidP="00771B0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23" w:hanging="223"/>
              <w:rPr>
                <w:b/>
                <w:sz w:val="32"/>
                <w:szCs w:val="32"/>
                <w:lang w:val="es-MX"/>
              </w:rPr>
            </w:pPr>
            <w:r w:rsidRPr="00916067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Aumentar el excedente operacion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al a 5% al 31 de julio de 2016.</w:t>
            </w:r>
          </w:p>
        </w:tc>
        <w:tc>
          <w:tcPr>
            <w:tcW w:w="3544" w:type="dxa"/>
          </w:tcPr>
          <w:p w14:paraId="23EC11DE" w14:textId="77B83F89" w:rsidR="001837DD" w:rsidRDefault="001837DD" w:rsidP="007F1D5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PA"/>
              </w:rPr>
              <w:t xml:space="preserve">- </w:t>
            </w:r>
            <w:r w:rsidRPr="007F1D57">
              <w:rPr>
                <w:sz w:val="20"/>
                <w:szCs w:val="20"/>
                <w:lang w:val="es-PA"/>
              </w:rPr>
              <w:t>Revisión</w:t>
            </w:r>
            <w:r>
              <w:rPr>
                <w:sz w:val="20"/>
                <w:szCs w:val="20"/>
                <w:lang w:val="es-PA"/>
              </w:rPr>
              <w:t>,</w:t>
            </w:r>
            <w:r w:rsidRPr="007F1D57">
              <w:rPr>
                <w:sz w:val="20"/>
                <w:szCs w:val="20"/>
                <w:lang w:val="es-PA"/>
              </w:rPr>
              <w:t xml:space="preserve"> análisis </w:t>
            </w:r>
            <w:r>
              <w:rPr>
                <w:sz w:val="20"/>
                <w:szCs w:val="20"/>
                <w:lang w:val="es-PA"/>
              </w:rPr>
              <w:t xml:space="preserve">y socialización entre </w:t>
            </w:r>
            <w:r w:rsidR="00270070">
              <w:rPr>
                <w:sz w:val="20"/>
                <w:szCs w:val="20"/>
                <w:lang w:val="es-PA"/>
              </w:rPr>
              <w:t>A</w:t>
            </w:r>
            <w:r>
              <w:rPr>
                <w:sz w:val="20"/>
                <w:szCs w:val="20"/>
                <w:lang w:val="es-PA"/>
              </w:rPr>
              <w:t xml:space="preserve">pedianos </w:t>
            </w:r>
            <w:r w:rsidRPr="007F1D57">
              <w:rPr>
                <w:sz w:val="20"/>
                <w:szCs w:val="20"/>
                <w:lang w:val="es-PA"/>
              </w:rPr>
              <w:t xml:space="preserve">del Código de ética con miras a </w:t>
            </w:r>
            <w:r>
              <w:rPr>
                <w:sz w:val="20"/>
                <w:szCs w:val="20"/>
                <w:lang w:val="es-PA"/>
              </w:rPr>
              <w:t xml:space="preserve">replantear su </w:t>
            </w:r>
            <w:r w:rsidRPr="007F1D57">
              <w:rPr>
                <w:sz w:val="20"/>
                <w:szCs w:val="20"/>
                <w:lang w:val="es-PA"/>
              </w:rPr>
              <w:t>lanza</w:t>
            </w:r>
            <w:r>
              <w:rPr>
                <w:sz w:val="20"/>
                <w:szCs w:val="20"/>
                <w:lang w:val="es-PA"/>
              </w:rPr>
              <w:t>miento oficial</w:t>
            </w:r>
            <w:r w:rsidR="00994129">
              <w:rPr>
                <w:sz w:val="20"/>
                <w:szCs w:val="20"/>
                <w:lang w:val="es-MX"/>
              </w:rPr>
              <w:t xml:space="preserve">, y jerarquizarlo quizás en un almuerzo mensual </w:t>
            </w:r>
          </w:p>
          <w:p w14:paraId="7CF36DC3" w14:textId="77777777" w:rsidR="001837DD" w:rsidRDefault="001837DD" w:rsidP="007F1D57">
            <w:pPr>
              <w:rPr>
                <w:sz w:val="20"/>
                <w:szCs w:val="20"/>
                <w:lang w:val="es-MX"/>
              </w:rPr>
            </w:pPr>
          </w:p>
          <w:p w14:paraId="2DAF7781" w14:textId="394DF69A" w:rsidR="001837DD" w:rsidRDefault="00771B0F" w:rsidP="001837DD">
            <w:pPr>
              <w:rPr>
                <w:sz w:val="20"/>
                <w:szCs w:val="20"/>
                <w:lang w:val="es-PA"/>
              </w:rPr>
            </w:pPr>
            <w:r>
              <w:rPr>
                <w:sz w:val="20"/>
                <w:szCs w:val="20"/>
                <w:lang w:val="es-MX"/>
              </w:rPr>
              <w:t>-</w:t>
            </w:r>
            <w:r w:rsidRPr="00771B0F">
              <w:rPr>
                <w:sz w:val="20"/>
                <w:szCs w:val="20"/>
                <w:lang w:val="es-PA"/>
              </w:rPr>
              <w:t>Realizar video conferencia</w:t>
            </w:r>
            <w:r w:rsidR="001837DD">
              <w:rPr>
                <w:sz w:val="20"/>
                <w:szCs w:val="20"/>
                <w:lang w:val="es-PA"/>
              </w:rPr>
              <w:t xml:space="preserve">s cuando sea posible, </w:t>
            </w:r>
            <w:r w:rsidRPr="00771B0F">
              <w:rPr>
                <w:sz w:val="20"/>
                <w:szCs w:val="20"/>
                <w:lang w:val="es-PA"/>
              </w:rPr>
              <w:t>ahorrando costos</w:t>
            </w:r>
          </w:p>
          <w:p w14:paraId="58CA49F9" w14:textId="4ED12A3E" w:rsidR="001837DD" w:rsidRPr="007F1D57" w:rsidRDefault="001837DD" w:rsidP="001837DD">
            <w:pPr>
              <w:rPr>
                <w:sz w:val="20"/>
                <w:szCs w:val="20"/>
                <w:lang w:val="es-PA"/>
              </w:rPr>
            </w:pPr>
            <w:r>
              <w:rPr>
                <w:sz w:val="20"/>
                <w:szCs w:val="20"/>
                <w:lang w:val="es-PA"/>
              </w:rPr>
              <w:t>- Buscar patrocinadores para eventos especiales con 15% para APEDE</w:t>
            </w:r>
          </w:p>
        </w:tc>
      </w:tr>
      <w:tr w:rsidR="007F1D57" w:rsidRPr="00994129" w14:paraId="7764694B" w14:textId="77777777" w:rsidTr="00270070">
        <w:tc>
          <w:tcPr>
            <w:tcW w:w="1935" w:type="dxa"/>
          </w:tcPr>
          <w:p w14:paraId="01C4D366" w14:textId="4011B47E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4. El rol de los Capítulos de la APEDE</w:t>
            </w:r>
          </w:p>
        </w:tc>
        <w:tc>
          <w:tcPr>
            <w:tcW w:w="1698" w:type="dxa"/>
          </w:tcPr>
          <w:p w14:paraId="02461354" w14:textId="77777777" w:rsidR="00766AB8" w:rsidRPr="00916067" w:rsidRDefault="00766AB8" w:rsidP="00771B0F">
            <w:pPr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</w:pPr>
            <w:r w:rsidRPr="00916067"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>Extensión de los principios de apede a todo el país</w:t>
            </w:r>
          </w:p>
          <w:p w14:paraId="76EE990A" w14:textId="77777777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2316" w:type="dxa"/>
          </w:tcPr>
          <w:p w14:paraId="556030EA" w14:textId="77777777" w:rsidR="00766AB8" w:rsidRPr="00916067" w:rsidRDefault="00766AB8" w:rsidP="00771B0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23" w:hanging="223"/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</w:pPr>
            <w:r w:rsidRPr="00916067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Aumentar la capacidad operativa y financiera para aumentar la autonomía de los Capítulos. </w:t>
            </w:r>
          </w:p>
          <w:p w14:paraId="3A71FC30" w14:textId="77777777" w:rsidR="00766AB8" w:rsidRDefault="00766AB8" w:rsidP="00771B0F">
            <w:pPr>
              <w:ind w:left="223" w:hanging="223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544" w:type="dxa"/>
          </w:tcPr>
          <w:p w14:paraId="7B6C1365" w14:textId="1F8A3811" w:rsidR="00766AB8" w:rsidRDefault="00771B0F" w:rsidP="00766AB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</w:t>
            </w:r>
            <w:r w:rsidR="007F1D57" w:rsidRPr="007F1D57">
              <w:rPr>
                <w:sz w:val="20"/>
                <w:szCs w:val="20"/>
                <w:lang w:val="es-MX"/>
              </w:rPr>
              <w:t xml:space="preserve">Llevar </w:t>
            </w:r>
            <w:r w:rsidR="007F1D57">
              <w:rPr>
                <w:sz w:val="20"/>
                <w:szCs w:val="20"/>
                <w:lang w:val="es-MX"/>
              </w:rPr>
              <w:t>charlas</w:t>
            </w:r>
            <w:r>
              <w:rPr>
                <w:sz w:val="20"/>
                <w:szCs w:val="20"/>
                <w:lang w:val="es-MX"/>
              </w:rPr>
              <w:t xml:space="preserve"> a</w:t>
            </w:r>
            <w:r w:rsidR="007F1D57">
              <w:rPr>
                <w:sz w:val="20"/>
                <w:szCs w:val="20"/>
                <w:lang w:val="es-MX"/>
              </w:rPr>
              <w:t xml:space="preserve"> capítulos</w:t>
            </w:r>
            <w:r>
              <w:rPr>
                <w:sz w:val="20"/>
                <w:szCs w:val="20"/>
                <w:lang w:val="es-MX"/>
              </w:rPr>
              <w:t xml:space="preserve"> y apoyar en la organización y búsqueda de patrocinios</w:t>
            </w:r>
          </w:p>
          <w:p w14:paraId="7C30F5E2" w14:textId="77777777" w:rsidR="00771B0F" w:rsidRDefault="00771B0F" w:rsidP="00766AB8">
            <w:pPr>
              <w:rPr>
                <w:sz w:val="20"/>
                <w:szCs w:val="20"/>
                <w:lang w:val="es-MX"/>
              </w:rPr>
            </w:pPr>
          </w:p>
          <w:p w14:paraId="41E488E4" w14:textId="2BD59817" w:rsidR="00771B0F" w:rsidRPr="007F1D57" w:rsidRDefault="00771B0F" w:rsidP="00766AB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-Promover la participación de Capítulos</w:t>
            </w:r>
            <w:r w:rsidR="00AC37C0">
              <w:rPr>
                <w:sz w:val="20"/>
                <w:szCs w:val="20"/>
                <w:lang w:val="es-MX"/>
              </w:rPr>
              <w:t xml:space="preserve"> en</w:t>
            </w:r>
            <w:r>
              <w:rPr>
                <w:sz w:val="20"/>
                <w:szCs w:val="20"/>
                <w:lang w:val="es-MX"/>
              </w:rPr>
              <w:t xml:space="preserve"> reuniones via video conferencia</w:t>
            </w:r>
          </w:p>
        </w:tc>
      </w:tr>
    </w:tbl>
    <w:p w14:paraId="0082ECAE" w14:textId="77777777" w:rsidR="00270070" w:rsidRDefault="00270070" w:rsidP="00766AB8">
      <w:pPr>
        <w:rPr>
          <w:b/>
          <w:sz w:val="32"/>
          <w:szCs w:val="32"/>
          <w:lang w:val="es-MX"/>
        </w:rPr>
      </w:pPr>
    </w:p>
    <w:p w14:paraId="47DA4CB7" w14:textId="77777777" w:rsidR="00270070" w:rsidRDefault="00270070" w:rsidP="00766AB8">
      <w:pPr>
        <w:rPr>
          <w:b/>
          <w:sz w:val="32"/>
          <w:szCs w:val="32"/>
          <w:lang w:val="es-MX"/>
        </w:rPr>
      </w:pPr>
    </w:p>
    <w:p w14:paraId="0A03FB35" w14:textId="455C229E" w:rsidR="00766AB8" w:rsidRPr="00270070" w:rsidRDefault="00766AB8" w:rsidP="00270070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 w:rsidRPr="00270070">
        <w:rPr>
          <w:b/>
          <w:szCs w:val="32"/>
          <w:lang w:val="es-MX"/>
        </w:rPr>
        <w:t>Plan de Trabajo</w:t>
      </w:r>
      <w:r w:rsidRPr="00270070">
        <w:rPr>
          <w:rFonts w:eastAsia="Times New Roman" w:cstheme="minorHAnsi"/>
          <w:b/>
          <w:bCs/>
          <w:szCs w:val="18"/>
          <w:lang w:eastAsia="es-ES"/>
        </w:rPr>
        <w:t xml:space="preserve"> </w:t>
      </w:r>
    </w:p>
    <w:tbl>
      <w:tblPr>
        <w:tblStyle w:val="Tablaconcuadrcula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118"/>
      </w:tblGrid>
      <w:tr w:rsidR="00270070" w:rsidRPr="00771B0F" w14:paraId="7C85F39C" w14:textId="77777777" w:rsidTr="00270070">
        <w:tc>
          <w:tcPr>
            <w:tcW w:w="3261" w:type="dxa"/>
            <w:shd w:val="clear" w:color="auto" w:fill="215868" w:themeFill="accent5" w:themeFillShade="80"/>
            <w:vAlign w:val="center"/>
          </w:tcPr>
          <w:p w14:paraId="77BFBD56" w14:textId="0030663E" w:rsidR="00270070" w:rsidRPr="00270070" w:rsidRDefault="00270070" w:rsidP="00270070">
            <w:pPr>
              <w:jc w:val="center"/>
              <w:rPr>
                <w:b/>
                <w:color w:val="FFFFFF" w:themeColor="background1"/>
                <w:lang w:val="es-ES_tradnl"/>
              </w:rPr>
            </w:pPr>
            <w:proofErr w:type="spellStart"/>
            <w:r w:rsidRPr="00270070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Objetivos</w:t>
            </w:r>
            <w:proofErr w:type="spellEnd"/>
            <w:r w:rsidRPr="00270070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70070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estratégicos</w:t>
            </w:r>
            <w:proofErr w:type="spellEnd"/>
          </w:p>
        </w:tc>
        <w:tc>
          <w:tcPr>
            <w:tcW w:w="3118" w:type="dxa"/>
            <w:shd w:val="clear" w:color="auto" w:fill="215868" w:themeFill="accent5" w:themeFillShade="80"/>
            <w:vAlign w:val="center"/>
          </w:tcPr>
          <w:p w14:paraId="11CF7179" w14:textId="30BBB14C" w:rsidR="00270070" w:rsidRPr="00270070" w:rsidRDefault="00270070" w:rsidP="00270070">
            <w:pPr>
              <w:jc w:val="center"/>
              <w:rPr>
                <w:b/>
                <w:color w:val="FFFFFF" w:themeColor="background1"/>
                <w:lang w:val="es-MX"/>
              </w:rPr>
            </w:pPr>
            <w:proofErr w:type="spellStart"/>
            <w:r w:rsidRPr="00270070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Metas</w:t>
            </w:r>
            <w:proofErr w:type="spellEnd"/>
          </w:p>
        </w:tc>
        <w:tc>
          <w:tcPr>
            <w:tcW w:w="3118" w:type="dxa"/>
            <w:shd w:val="clear" w:color="auto" w:fill="215868" w:themeFill="accent5" w:themeFillShade="80"/>
            <w:vAlign w:val="center"/>
          </w:tcPr>
          <w:p w14:paraId="5E40F1B7" w14:textId="6C679917" w:rsidR="00270070" w:rsidRPr="00270070" w:rsidRDefault="00270070" w:rsidP="00270070">
            <w:pPr>
              <w:jc w:val="center"/>
              <w:rPr>
                <w:b/>
                <w:color w:val="FFFFFF" w:themeColor="background1"/>
                <w:lang w:val="es-MX"/>
              </w:rPr>
            </w:pPr>
            <w:proofErr w:type="spellStart"/>
            <w:r w:rsidRPr="00270070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Actividades</w:t>
            </w:r>
            <w:proofErr w:type="spellEnd"/>
            <w:r w:rsidRPr="00270070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 xml:space="preserve">, Proyectos, </w:t>
            </w:r>
            <w:proofErr w:type="spellStart"/>
            <w:r w:rsidRPr="00270070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Acciones</w:t>
            </w:r>
            <w:proofErr w:type="spellEnd"/>
          </w:p>
        </w:tc>
      </w:tr>
      <w:tr w:rsidR="00270070" w:rsidRPr="00270070" w14:paraId="149A27EB" w14:textId="77777777" w:rsidTr="00270070">
        <w:tc>
          <w:tcPr>
            <w:tcW w:w="3261" w:type="dxa"/>
            <w:vMerge w:val="restart"/>
          </w:tcPr>
          <w:p w14:paraId="333DFBD9" w14:textId="671AACC8" w:rsidR="00270070" w:rsidRPr="00270070" w:rsidRDefault="00270070" w:rsidP="00270070">
            <w:pPr>
              <w:pStyle w:val="Prrafodelista"/>
              <w:numPr>
                <w:ilvl w:val="0"/>
                <w:numId w:val="14"/>
              </w:numPr>
              <w:rPr>
                <w:sz w:val="20"/>
                <w:lang w:val="es-MX"/>
              </w:rPr>
            </w:pPr>
            <w:r w:rsidRPr="00270070">
              <w:rPr>
                <w:rFonts w:eastAsia="Times New Roman" w:cs="Calibri"/>
                <w:b/>
                <w:bCs/>
                <w:lang w:val="es-PA"/>
              </w:rPr>
              <w:t>Dinamizar la comisión y agregar valor a los socios, encendiendo en ellos el deseo d</w:t>
            </w:r>
            <w:r>
              <w:rPr>
                <w:rFonts w:eastAsia="Times New Roman" w:cs="Calibri"/>
                <w:b/>
                <w:bCs/>
                <w:lang w:val="es-PA"/>
              </w:rPr>
              <w:t xml:space="preserve">e profundizar </w:t>
            </w:r>
            <w:r w:rsidRPr="00270070">
              <w:rPr>
                <w:rFonts w:eastAsia="Times New Roman" w:cs="Calibri"/>
                <w:b/>
                <w:bCs/>
                <w:lang w:val="es-PA"/>
              </w:rPr>
              <w:t>conocimientos y prácticas de Ética, Civismo y RS, para su propia formación y para contribuir al</w:t>
            </w:r>
            <w:r>
              <w:rPr>
                <w:rFonts w:eastAsia="Times New Roman" w:cs="Calibri"/>
                <w:b/>
                <w:bCs/>
                <w:lang w:val="es-PA"/>
              </w:rPr>
              <w:t xml:space="preserve"> fortalecimiento del país</w:t>
            </w:r>
            <w:r w:rsidRPr="00270070">
              <w:rPr>
                <w:rFonts w:eastAsia="Times New Roman" w:cs="Calibri"/>
                <w:b/>
                <w:bCs/>
                <w:lang w:val="es-PA"/>
              </w:rPr>
              <w:t xml:space="preserve">  </w:t>
            </w:r>
            <w:r w:rsidRPr="00270070">
              <w:rPr>
                <w:rFonts w:eastAsia="Times New Roman" w:cs="Calibri"/>
                <w:lang w:val="es-PA"/>
              </w:rPr>
              <w:t>[Ejes 1, 3 y 4]</w:t>
            </w:r>
          </w:p>
        </w:tc>
        <w:tc>
          <w:tcPr>
            <w:tcW w:w="3118" w:type="dxa"/>
          </w:tcPr>
          <w:p w14:paraId="1F52952F" w14:textId="77777777" w:rsidR="00270070" w:rsidRDefault="00270070" w:rsidP="00270070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Cumplir con el calendario de actividades y eventos propuesto en un 95%</w:t>
            </w:r>
          </w:p>
          <w:p w14:paraId="1269AF27" w14:textId="77777777" w:rsidR="00270070" w:rsidRDefault="00270070" w:rsidP="00270070">
            <w:pPr>
              <w:pStyle w:val="Prrafodelista"/>
              <w:spacing w:after="0" w:line="240" w:lineRule="auto"/>
              <w:ind w:left="360"/>
              <w:rPr>
                <w:rFonts w:eastAsia="Times New Roman" w:cs="Calibri"/>
                <w:lang w:eastAsia="es-ES"/>
              </w:rPr>
            </w:pPr>
          </w:p>
          <w:p w14:paraId="6BF38A4C" w14:textId="2BFF6C5A" w:rsidR="00270070" w:rsidRPr="00270070" w:rsidRDefault="00270070" w:rsidP="00270070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Arial"/>
                <w:bCs/>
                <w:kern w:val="24"/>
                <w:lang w:val="es-PA" w:eastAsia="es-PA"/>
              </w:rPr>
              <w:t xml:space="preserve">Tres nuevos socios  </w:t>
            </w:r>
          </w:p>
        </w:tc>
        <w:tc>
          <w:tcPr>
            <w:tcW w:w="3118" w:type="dxa"/>
          </w:tcPr>
          <w:p w14:paraId="790D76F9" w14:textId="4E3D0A81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</w:rPr>
            </w:pPr>
            <w:r w:rsidRPr="00270070">
              <w:rPr>
                <w:rFonts w:eastAsia="Times New Roman" w:cs="Calibri"/>
                <w:lang w:val="es-PA"/>
              </w:rPr>
              <w:t>Realizar eventos de relevancia p</w:t>
            </w:r>
            <w:r>
              <w:rPr>
                <w:rFonts w:eastAsia="Times New Roman" w:cs="Calibri"/>
                <w:lang w:val="es-PA"/>
              </w:rPr>
              <w:t>ropuestos p</w:t>
            </w:r>
            <w:r w:rsidRPr="00270070">
              <w:rPr>
                <w:rFonts w:eastAsia="Times New Roman" w:cs="Calibri"/>
                <w:lang w:val="es-PA"/>
              </w:rPr>
              <w:t xml:space="preserve">ara los socios para promover intercambios y generar interés en pertenecer. </w:t>
            </w:r>
            <w:r w:rsidRPr="00270070">
              <w:rPr>
                <w:rFonts w:eastAsia="Times New Roman" w:cs="Calibri"/>
              </w:rPr>
              <w:t>(Ver calendario de charlas propuesto)</w:t>
            </w:r>
          </w:p>
        </w:tc>
      </w:tr>
      <w:tr w:rsidR="00270070" w:rsidRPr="00994129" w14:paraId="2B5AFEAA" w14:textId="77777777" w:rsidTr="00270070">
        <w:tc>
          <w:tcPr>
            <w:tcW w:w="3261" w:type="dxa"/>
            <w:vMerge/>
          </w:tcPr>
          <w:p w14:paraId="78FA26C7" w14:textId="63723594" w:rsidR="00270070" w:rsidRPr="00766AB8" w:rsidRDefault="00270070" w:rsidP="00270070">
            <w:pPr>
              <w:rPr>
                <w:sz w:val="20"/>
                <w:lang w:val="es-MX"/>
              </w:rPr>
            </w:pPr>
          </w:p>
        </w:tc>
        <w:tc>
          <w:tcPr>
            <w:tcW w:w="3118" w:type="dxa"/>
          </w:tcPr>
          <w:p w14:paraId="10E59342" w14:textId="77777777" w:rsidR="00270070" w:rsidRPr="00270070" w:rsidRDefault="00270070" w:rsidP="0027007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270070">
              <w:rPr>
                <w:lang w:val="es-MX"/>
              </w:rPr>
              <w:t>Participación de un promedio de al menos 8 socios por reunión</w:t>
            </w:r>
            <w:r w:rsidRPr="00270070">
              <w:rPr>
                <w:rFonts w:eastAsia="Times New Roman" w:cs="Arial"/>
                <w:bCs/>
                <w:kern w:val="24"/>
                <w:lang w:val="es-PA" w:eastAsia="es-PA"/>
              </w:rPr>
              <w:t xml:space="preserve"> </w:t>
            </w:r>
          </w:p>
          <w:p w14:paraId="524EF6BC" w14:textId="77777777" w:rsidR="00270070" w:rsidRPr="00270070" w:rsidRDefault="00270070" w:rsidP="00270070">
            <w:pPr>
              <w:pStyle w:val="Prrafodelista"/>
              <w:spacing w:after="0" w:line="240" w:lineRule="auto"/>
              <w:ind w:left="360"/>
              <w:rPr>
                <w:rFonts w:eastAsia="Times New Roman" w:cs="Calibri"/>
                <w:lang w:eastAsia="es-ES"/>
              </w:rPr>
            </w:pPr>
          </w:p>
          <w:p w14:paraId="3A5C6722" w14:textId="77777777" w:rsidR="00270070" w:rsidRDefault="00270070" w:rsidP="0027007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  <w:bCs/>
                <w:kern w:val="24"/>
                <w:lang w:val="es-PA" w:eastAsia="es-PA"/>
              </w:rPr>
            </w:pPr>
            <w:r w:rsidRPr="00270070">
              <w:rPr>
                <w:rFonts w:eastAsia="Times New Roman" w:cs="Arial"/>
                <w:bCs/>
                <w:kern w:val="24"/>
                <w:lang w:val="es-PA" w:eastAsia="es-PA"/>
              </w:rPr>
              <w:t xml:space="preserve">Aumentar en 25% la participación de socios en las actividades de la Comisión. </w:t>
            </w:r>
          </w:p>
          <w:p w14:paraId="2C50A549" w14:textId="77777777" w:rsidR="00270070" w:rsidRPr="00270070" w:rsidRDefault="00270070" w:rsidP="00270070">
            <w:pPr>
              <w:pStyle w:val="Prrafodelista"/>
              <w:rPr>
                <w:rFonts w:eastAsia="Times New Roman" w:cs="Arial"/>
                <w:bCs/>
                <w:kern w:val="24"/>
                <w:lang w:val="es-PA" w:eastAsia="es-PA"/>
              </w:rPr>
            </w:pPr>
          </w:p>
          <w:p w14:paraId="4DFD34C2" w14:textId="77777777" w:rsidR="00270070" w:rsidRPr="00270070" w:rsidRDefault="00270070" w:rsidP="0027007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  <w:bCs/>
                <w:kern w:val="24"/>
                <w:lang w:val="es-PA" w:eastAsia="es-PA"/>
              </w:rPr>
            </w:pPr>
            <w:r w:rsidRPr="00270070">
              <w:rPr>
                <w:rFonts w:eastAsia="Times New Roman" w:cs="Calibri"/>
                <w:lang w:val="es-PA" w:eastAsia="es-ES"/>
              </w:rPr>
              <w:t xml:space="preserve">Ampliar impacto y alcance de reuniones a través de medios de comunicación y redes sociales. </w:t>
            </w:r>
          </w:p>
          <w:p w14:paraId="2FAE9A47" w14:textId="2A06AAF6" w:rsidR="00270070" w:rsidRPr="00766AB8" w:rsidRDefault="00270070" w:rsidP="00270070">
            <w:pPr>
              <w:rPr>
                <w:sz w:val="20"/>
                <w:lang w:val="es-MX"/>
              </w:rPr>
            </w:pPr>
          </w:p>
        </w:tc>
        <w:tc>
          <w:tcPr>
            <w:tcW w:w="3118" w:type="dxa"/>
          </w:tcPr>
          <w:p w14:paraId="7E6A8EFA" w14:textId="77777777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2 reuniones mensuales con presentaciones de temas relacionados a ética, civismo o RS con oradores expertos y/o especialistas</w:t>
            </w:r>
          </w:p>
          <w:p w14:paraId="590DCB08" w14:textId="77777777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 xml:space="preserve">Realizar 2 actividades  en conjunto con otras comisiones </w:t>
            </w:r>
          </w:p>
          <w:p w14:paraId="4B75C982" w14:textId="09C88B43" w:rsid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Emitir comunicaciones pre y post para todas las actividades</w:t>
            </w:r>
          </w:p>
          <w:p w14:paraId="0132D1AB" w14:textId="77777777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 xml:space="preserve">Realizar 2 actividades con  Capítulos </w:t>
            </w:r>
          </w:p>
          <w:p w14:paraId="5861648B" w14:textId="15A245D8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</w:rPr>
            </w:pPr>
            <w:r w:rsidRPr="00270070">
              <w:rPr>
                <w:rFonts w:eastAsia="Times New Roman" w:cs="Calibri"/>
                <w:lang w:eastAsia="es-ES"/>
              </w:rPr>
              <w:t>Apoyar activamente la realización de actividades cívicas establecidas (Días Patrios, entrega de Medalla Vicente Pascual)</w:t>
            </w:r>
          </w:p>
        </w:tc>
        <w:bookmarkStart w:id="0" w:name="_GoBack"/>
        <w:bookmarkEnd w:id="0"/>
      </w:tr>
      <w:tr w:rsidR="00270070" w:rsidRPr="00994129" w14:paraId="03C5D40B" w14:textId="77777777" w:rsidTr="00270070">
        <w:trPr>
          <w:trHeight w:val="4720"/>
        </w:trPr>
        <w:tc>
          <w:tcPr>
            <w:tcW w:w="3261" w:type="dxa"/>
          </w:tcPr>
          <w:p w14:paraId="0D5E3635" w14:textId="77777777" w:rsidR="00270070" w:rsidRPr="0079651E" w:rsidRDefault="00270070" w:rsidP="0027007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09" w:hanging="209"/>
              <w:rPr>
                <w:rFonts w:eastAsia="Times New Roman" w:cs="Calibri"/>
                <w:b/>
                <w:bCs/>
                <w:lang w:eastAsia="es-ES"/>
              </w:rPr>
            </w:pPr>
            <w:r w:rsidRPr="0079651E">
              <w:rPr>
                <w:rFonts w:eastAsia="Times New Roman" w:cs="Calibri"/>
                <w:b/>
                <w:bCs/>
                <w:lang w:eastAsia="es-ES"/>
              </w:rPr>
              <w:lastRenderedPageBreak/>
              <w:t>Incrementar la beligerancia y protagonismo de APEDE en el debate nacional en torno a la transparencia y ética del serv</w:t>
            </w:r>
            <w:r>
              <w:rPr>
                <w:rFonts w:eastAsia="Times New Roman" w:cs="Calibri"/>
                <w:b/>
                <w:bCs/>
                <w:lang w:eastAsia="es-ES"/>
              </w:rPr>
              <w:t>idor público y del ejecutivo de</w:t>
            </w:r>
            <w:r w:rsidRPr="0079651E">
              <w:rPr>
                <w:rFonts w:eastAsia="Times New Roman" w:cs="Calibri"/>
                <w:b/>
                <w:bCs/>
                <w:lang w:eastAsia="es-ES"/>
              </w:rPr>
              <w:t xml:space="preserve"> empresa </w:t>
            </w:r>
            <w:r w:rsidRPr="0079651E">
              <w:rPr>
                <w:rFonts w:eastAsia="Times New Roman" w:cs="Calibri"/>
                <w:lang w:eastAsia="es-ES"/>
              </w:rPr>
              <w:t>[Eje</w:t>
            </w:r>
            <w:r>
              <w:rPr>
                <w:rFonts w:eastAsia="Times New Roman" w:cs="Calibri"/>
                <w:lang w:eastAsia="es-ES"/>
              </w:rPr>
              <w:t>s</w:t>
            </w:r>
            <w:r w:rsidRPr="0079651E">
              <w:rPr>
                <w:rFonts w:eastAsia="Times New Roman" w:cs="Calibri"/>
                <w:lang w:eastAsia="es-ES"/>
              </w:rPr>
              <w:t xml:space="preserve"> 1 y 2]</w:t>
            </w:r>
          </w:p>
          <w:p w14:paraId="66EC1D05" w14:textId="6A69C387" w:rsidR="00270070" w:rsidRDefault="00270070" w:rsidP="00270070">
            <w:pPr>
              <w:rPr>
                <w:sz w:val="20"/>
                <w:lang w:val="es-MX"/>
              </w:rPr>
            </w:pPr>
          </w:p>
        </w:tc>
        <w:tc>
          <w:tcPr>
            <w:tcW w:w="3118" w:type="dxa"/>
          </w:tcPr>
          <w:p w14:paraId="65D71FD4" w14:textId="77777777" w:rsidR="00270070" w:rsidRDefault="00270070" w:rsidP="00270070">
            <w:pPr>
              <w:rPr>
                <w:rFonts w:eastAsia="Times New Roman" w:cs="Calibri"/>
                <w:sz w:val="22"/>
                <w:szCs w:val="22"/>
                <w:lang w:val="es-PA"/>
              </w:rPr>
            </w:pPr>
            <w:r>
              <w:rPr>
                <w:rFonts w:eastAsia="Times New Roman" w:cs="Calibri"/>
                <w:bCs/>
                <w:sz w:val="22"/>
                <w:szCs w:val="22"/>
                <w:lang w:val="es-PA"/>
              </w:rPr>
              <w:t xml:space="preserve">2.1 </w:t>
            </w:r>
            <w:r w:rsidRPr="00270070">
              <w:rPr>
                <w:rFonts w:eastAsia="Times New Roman" w:cs="Calibri"/>
                <w:bCs/>
                <w:sz w:val="22"/>
                <w:szCs w:val="22"/>
                <w:lang w:val="es-PA"/>
              </w:rPr>
              <w:t xml:space="preserve">Posicionar a APEDE como referente en estos temas y así incidir en fortalecimiento de la institucionalidad </w:t>
            </w:r>
            <w:r>
              <w:rPr>
                <w:rFonts w:eastAsia="Times New Roman" w:cs="Calibri"/>
                <w:bCs/>
                <w:lang w:val="es-PA"/>
              </w:rPr>
              <w:t>democrática</w:t>
            </w:r>
          </w:p>
          <w:p w14:paraId="042B2E84" w14:textId="77777777" w:rsidR="00270070" w:rsidRDefault="00270070" w:rsidP="00270070">
            <w:pPr>
              <w:rPr>
                <w:rFonts w:eastAsia="Times New Roman" w:cs="Calibri"/>
                <w:sz w:val="22"/>
                <w:szCs w:val="22"/>
                <w:lang w:val="es-PA"/>
              </w:rPr>
            </w:pPr>
          </w:p>
          <w:p w14:paraId="0B22323E" w14:textId="08ECEC20" w:rsidR="00270070" w:rsidRPr="00270070" w:rsidRDefault="00270070" w:rsidP="00270070">
            <w:pPr>
              <w:rPr>
                <w:rFonts w:eastAsia="Times New Roman" w:cs="Calibri"/>
                <w:sz w:val="22"/>
                <w:szCs w:val="22"/>
                <w:lang w:val="es-PA"/>
              </w:rPr>
            </w:pPr>
            <w:r>
              <w:rPr>
                <w:rFonts w:eastAsia="Times New Roman" w:cs="Calibri"/>
                <w:sz w:val="22"/>
                <w:szCs w:val="22"/>
                <w:lang w:val="es-PA"/>
              </w:rPr>
              <w:t xml:space="preserve">2.2 </w:t>
            </w:r>
            <w:r w:rsidRPr="00270070">
              <w:rPr>
                <w:rFonts w:eastAsia="Times New Roman" w:cs="Calibri"/>
                <w:sz w:val="22"/>
                <w:szCs w:val="22"/>
                <w:lang w:val="es-PA"/>
              </w:rPr>
              <w:t xml:space="preserve">Al menos 1 propuesta de pronunciamiento sobre  sobre un tema coyuntural </w:t>
            </w:r>
            <w:r>
              <w:rPr>
                <w:rFonts w:eastAsia="Times New Roman" w:cs="Calibri"/>
                <w:sz w:val="22"/>
                <w:szCs w:val="22"/>
                <w:lang w:val="es-PA"/>
              </w:rPr>
              <w:t xml:space="preserve">de </w:t>
            </w:r>
            <w:r w:rsidRPr="00270070">
              <w:rPr>
                <w:rFonts w:eastAsia="Times New Roman" w:cs="Calibri"/>
                <w:sz w:val="22"/>
                <w:szCs w:val="22"/>
                <w:lang w:val="es-PA"/>
              </w:rPr>
              <w:t>ética, civismo y RS</w:t>
            </w:r>
            <w:r>
              <w:rPr>
                <w:rFonts w:eastAsia="Times New Roman" w:cs="Calibri"/>
                <w:sz w:val="22"/>
                <w:szCs w:val="22"/>
                <w:lang w:val="es-PA"/>
              </w:rPr>
              <w:t>, o</w:t>
            </w:r>
            <w:r w:rsidRPr="00270070">
              <w:rPr>
                <w:rFonts w:eastAsia="Times New Roman" w:cs="Calibri"/>
                <w:sz w:val="22"/>
                <w:szCs w:val="22"/>
                <w:lang w:val="es-PA"/>
              </w:rPr>
              <w:t xml:space="preserve"> políticas públicas relacionadas</w:t>
            </w:r>
          </w:p>
        </w:tc>
        <w:tc>
          <w:tcPr>
            <w:tcW w:w="3118" w:type="dxa"/>
          </w:tcPr>
          <w:p w14:paraId="578230EE" w14:textId="77777777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Revisar lo actuado en los últimos 5 años para desarrollar  estrategia de posicionamiento</w:t>
            </w:r>
          </w:p>
          <w:p w14:paraId="389BFCB1" w14:textId="77777777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Apoyar conmemoración del aniversario del Pacto Ético Empresarial</w:t>
            </w:r>
          </w:p>
          <w:p w14:paraId="29A5CBF0" w14:textId="77777777" w:rsid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 xml:space="preserve">Revivir actos de firma del Pacto Ético Empresarial entre los socios </w:t>
            </w:r>
          </w:p>
          <w:p w14:paraId="127171DA" w14:textId="588D87C9" w:rsid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Verificar metodología de acción utilizada actualmente</w:t>
            </w:r>
          </w:p>
          <w:p w14:paraId="39EE3DCE" w14:textId="25296C59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Priorizar temas para activación y respuesta rápida.</w:t>
            </w:r>
          </w:p>
        </w:tc>
      </w:tr>
      <w:tr w:rsidR="00270070" w:rsidRPr="00994129" w14:paraId="5F14E510" w14:textId="77777777" w:rsidTr="00270070">
        <w:tc>
          <w:tcPr>
            <w:tcW w:w="3261" w:type="dxa"/>
          </w:tcPr>
          <w:p w14:paraId="06116560" w14:textId="0AA18511" w:rsidR="00270070" w:rsidRPr="00766AB8" w:rsidRDefault="00270070" w:rsidP="00270070">
            <w:pPr>
              <w:rPr>
                <w:sz w:val="20"/>
                <w:lang w:val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s-PA"/>
              </w:rPr>
              <w:t>3. Crear o fortalecer</w:t>
            </w:r>
            <w:r w:rsidRPr="00AC37C0">
              <w:rPr>
                <w:rFonts w:eastAsia="Times New Roman" w:cs="Calibri"/>
                <w:b/>
                <w:bCs/>
                <w:sz w:val="20"/>
                <w:szCs w:val="20"/>
                <w:lang w:val="es-PA"/>
              </w:rPr>
              <w:t xml:space="preserve"> alianzas nacionales e internacionales para propiciar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s-PA"/>
              </w:rPr>
              <w:t xml:space="preserve">una cultura empresarial ética, cívica y socialmente responsable. </w:t>
            </w:r>
            <w:r w:rsidRPr="00AC37C0">
              <w:rPr>
                <w:rFonts w:eastAsia="Times New Roman" w:cs="Calibri"/>
                <w:sz w:val="20"/>
                <w:szCs w:val="20"/>
                <w:lang w:val="es-P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es-PA"/>
              </w:rPr>
              <w:t>[Eje 3</w:t>
            </w:r>
            <w:r w:rsidRPr="005E727F">
              <w:rPr>
                <w:rFonts w:eastAsia="Times New Roman" w:cs="Calibri"/>
                <w:sz w:val="20"/>
                <w:szCs w:val="20"/>
                <w:lang w:val="es-PA"/>
              </w:rPr>
              <w:t>]</w:t>
            </w:r>
          </w:p>
        </w:tc>
        <w:tc>
          <w:tcPr>
            <w:tcW w:w="3118" w:type="dxa"/>
          </w:tcPr>
          <w:p w14:paraId="5F0A52B5" w14:textId="77777777" w:rsidR="00270070" w:rsidRDefault="00270070" w:rsidP="00270070">
            <w:pPr>
              <w:pStyle w:val="Prrafodelista"/>
              <w:numPr>
                <w:ilvl w:val="1"/>
                <w:numId w:val="25"/>
              </w:numPr>
              <w:rPr>
                <w:rFonts w:eastAsia="Times New Roman" w:cs="Calibri"/>
                <w:lang w:val="es-PA"/>
              </w:rPr>
            </w:pPr>
            <w:r w:rsidRPr="00270070">
              <w:rPr>
                <w:rFonts w:eastAsia="Times New Roman" w:cs="Calibri"/>
                <w:lang w:val="es-PA" w:eastAsia="es-ES"/>
              </w:rPr>
              <w:t>Revivir alianza con SUMARSE y darle forma concreta</w:t>
            </w:r>
          </w:p>
          <w:p w14:paraId="646AD8CF" w14:textId="2A13D08F" w:rsidR="00270070" w:rsidRPr="00270070" w:rsidRDefault="00270070" w:rsidP="00270070">
            <w:pPr>
              <w:pStyle w:val="Prrafodelista"/>
              <w:numPr>
                <w:ilvl w:val="1"/>
                <w:numId w:val="25"/>
              </w:numPr>
              <w:rPr>
                <w:rFonts w:eastAsia="Times New Roman" w:cs="Calibri"/>
                <w:lang w:val="es-PA"/>
              </w:rPr>
            </w:pPr>
            <w:r w:rsidRPr="00270070">
              <w:rPr>
                <w:rFonts w:eastAsia="Times New Roman" w:cs="Calibri"/>
                <w:lang w:val="es-PA"/>
              </w:rPr>
              <w:t>Lograr apoyo de CAF u otro ente internacional para conferencia</w:t>
            </w:r>
          </w:p>
        </w:tc>
        <w:tc>
          <w:tcPr>
            <w:tcW w:w="3118" w:type="dxa"/>
          </w:tcPr>
          <w:p w14:paraId="5CB165FA" w14:textId="77777777" w:rsid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Realizar 3era Semana de la Ética</w:t>
            </w:r>
          </w:p>
          <w:p w14:paraId="720C5B3B" w14:textId="0EF578C2" w:rsidR="00270070" w:rsidRPr="00270070" w:rsidRDefault="00270070" w:rsidP="00270070">
            <w:pPr>
              <w:pStyle w:val="Prrafodelista"/>
              <w:numPr>
                <w:ilvl w:val="0"/>
                <w:numId w:val="23"/>
              </w:numPr>
              <w:ind w:left="317" w:hanging="283"/>
              <w:rPr>
                <w:rFonts w:eastAsia="Times New Roman" w:cs="Calibri"/>
                <w:lang w:eastAsia="es-ES"/>
              </w:rPr>
            </w:pPr>
            <w:r w:rsidRPr="00270070">
              <w:rPr>
                <w:rFonts w:eastAsia="Times New Roman" w:cs="Calibri"/>
                <w:lang w:eastAsia="es-ES"/>
              </w:rPr>
              <w:t>Realizar Foro o conversatorio con ayuda de CAF</w:t>
            </w:r>
          </w:p>
        </w:tc>
      </w:tr>
    </w:tbl>
    <w:p w14:paraId="4A8CB919" w14:textId="77777777" w:rsidR="00766AB8" w:rsidRDefault="00766AB8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14:paraId="2932D4A1" w14:textId="0B48CACC" w:rsidR="00270070" w:rsidRPr="00270070" w:rsidRDefault="00270070" w:rsidP="00270070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>
        <w:rPr>
          <w:b/>
          <w:szCs w:val="32"/>
          <w:lang w:val="es-MX"/>
        </w:rPr>
        <w:t>Calendario de Reuniones</w:t>
      </w:r>
      <w:r>
        <w:rPr>
          <w:rFonts w:eastAsia="Times New Roman" w:cstheme="minorHAnsi"/>
          <w:b/>
          <w:bCs/>
          <w:szCs w:val="18"/>
          <w:lang w:eastAsia="es-ES"/>
        </w:rPr>
        <w:t xml:space="preserve"> Ordinarias</w:t>
      </w:r>
      <w:r w:rsidRPr="00270070">
        <w:rPr>
          <w:rFonts w:eastAsia="Times New Roman" w:cstheme="minorHAnsi"/>
          <w:b/>
          <w:bCs/>
          <w:szCs w:val="18"/>
          <w:lang w:eastAsia="es-ES"/>
        </w:rPr>
        <w:t xml:space="preserve"> 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268"/>
        <w:gridCol w:w="1985"/>
      </w:tblGrid>
      <w:tr w:rsidR="00270070" w:rsidRPr="00994129" w14:paraId="40DB7582" w14:textId="77777777" w:rsidTr="00D060AF">
        <w:trPr>
          <w:trHeight w:val="420"/>
        </w:trPr>
        <w:tc>
          <w:tcPr>
            <w:tcW w:w="8789" w:type="dxa"/>
            <w:gridSpan w:val="4"/>
            <w:shd w:val="clear" w:color="auto" w:fill="215868"/>
            <w:noWrap/>
          </w:tcPr>
          <w:p w14:paraId="71A7790A" w14:textId="77777777" w:rsidR="00270070" w:rsidRPr="00895BFA" w:rsidRDefault="00270070" w:rsidP="00D060AF">
            <w:pPr>
              <w:jc w:val="center"/>
              <w:rPr>
                <w:b/>
                <w:lang w:val="es-MX"/>
              </w:rPr>
            </w:pPr>
            <w:r w:rsidRPr="00895BFA">
              <w:rPr>
                <w:b/>
                <w:color w:val="FFFFFF" w:themeColor="background1"/>
                <w:lang w:val="es-MX"/>
              </w:rPr>
              <w:t>Calendario de Reuniones Ordinarias de la Comisión</w:t>
            </w:r>
          </w:p>
        </w:tc>
      </w:tr>
      <w:tr w:rsidR="00270070" w:rsidRPr="00895BFA" w14:paraId="5D60ACD1" w14:textId="77777777" w:rsidTr="00D060AF">
        <w:trPr>
          <w:trHeight w:val="420"/>
        </w:trPr>
        <w:tc>
          <w:tcPr>
            <w:tcW w:w="2127" w:type="dxa"/>
            <w:noWrap/>
            <w:hideMark/>
          </w:tcPr>
          <w:p w14:paraId="3E37E640" w14:textId="77777777" w:rsidR="00270070" w:rsidRPr="00895BFA" w:rsidRDefault="00270070" w:rsidP="00D060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  <w:t xml:space="preserve">Agosto </w:t>
            </w:r>
          </w:p>
        </w:tc>
        <w:tc>
          <w:tcPr>
            <w:tcW w:w="2409" w:type="dxa"/>
            <w:noWrap/>
            <w:hideMark/>
          </w:tcPr>
          <w:p w14:paraId="0188FFEB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val="es-PA" w:eastAsia="es-PA"/>
              </w:rPr>
              <w:t>*</w:t>
            </w: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21</w:t>
            </w:r>
          </w:p>
        </w:tc>
        <w:tc>
          <w:tcPr>
            <w:tcW w:w="2268" w:type="dxa"/>
            <w:noWrap/>
            <w:hideMark/>
          </w:tcPr>
          <w:p w14:paraId="7FCE859A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0E85DBB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</w:tr>
      <w:tr w:rsidR="00270070" w:rsidRPr="00895BFA" w14:paraId="0DEFB943" w14:textId="77777777" w:rsidTr="00D060AF">
        <w:trPr>
          <w:trHeight w:val="360"/>
        </w:trPr>
        <w:tc>
          <w:tcPr>
            <w:tcW w:w="2127" w:type="dxa"/>
            <w:noWrap/>
            <w:hideMark/>
          </w:tcPr>
          <w:p w14:paraId="60D2BE9E" w14:textId="77777777" w:rsidR="00270070" w:rsidRPr="00895BFA" w:rsidRDefault="00270070" w:rsidP="00D060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  <w:t xml:space="preserve">Septiembre </w:t>
            </w:r>
          </w:p>
        </w:tc>
        <w:tc>
          <w:tcPr>
            <w:tcW w:w="2409" w:type="dxa"/>
            <w:noWrap/>
            <w:hideMark/>
          </w:tcPr>
          <w:p w14:paraId="0FE7946F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4236226B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18</w:t>
            </w:r>
          </w:p>
        </w:tc>
        <w:tc>
          <w:tcPr>
            <w:tcW w:w="1985" w:type="dxa"/>
            <w:noWrap/>
            <w:hideMark/>
          </w:tcPr>
          <w:p w14:paraId="31D33046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</w:tr>
      <w:tr w:rsidR="00270070" w:rsidRPr="00895BFA" w14:paraId="6DE13C61" w14:textId="77777777" w:rsidTr="00D060AF">
        <w:trPr>
          <w:trHeight w:val="360"/>
        </w:trPr>
        <w:tc>
          <w:tcPr>
            <w:tcW w:w="2127" w:type="dxa"/>
            <w:noWrap/>
            <w:hideMark/>
          </w:tcPr>
          <w:p w14:paraId="40A2EBEC" w14:textId="77777777" w:rsidR="00270070" w:rsidRPr="00895BFA" w:rsidRDefault="00270070" w:rsidP="00D060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  <w:t>Octubre</w:t>
            </w:r>
          </w:p>
        </w:tc>
        <w:tc>
          <w:tcPr>
            <w:tcW w:w="2409" w:type="dxa"/>
            <w:noWrap/>
            <w:hideMark/>
          </w:tcPr>
          <w:p w14:paraId="4541997F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00AA7209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16</w:t>
            </w:r>
          </w:p>
        </w:tc>
        <w:tc>
          <w:tcPr>
            <w:tcW w:w="1985" w:type="dxa"/>
            <w:noWrap/>
            <w:hideMark/>
          </w:tcPr>
          <w:p w14:paraId="25E56F08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30</w:t>
            </w:r>
          </w:p>
        </w:tc>
      </w:tr>
      <w:tr w:rsidR="00270070" w:rsidRPr="00895BFA" w14:paraId="58F6361F" w14:textId="77777777" w:rsidTr="00D060AF">
        <w:trPr>
          <w:trHeight w:val="360"/>
        </w:trPr>
        <w:tc>
          <w:tcPr>
            <w:tcW w:w="2127" w:type="dxa"/>
            <w:noWrap/>
            <w:hideMark/>
          </w:tcPr>
          <w:p w14:paraId="74D63C99" w14:textId="77777777" w:rsidR="00270070" w:rsidRPr="00895BFA" w:rsidRDefault="00270070" w:rsidP="00D060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  <w:t>Noviembre</w:t>
            </w:r>
          </w:p>
        </w:tc>
        <w:tc>
          <w:tcPr>
            <w:tcW w:w="2409" w:type="dxa"/>
            <w:noWrap/>
            <w:hideMark/>
          </w:tcPr>
          <w:p w14:paraId="59DFBCA1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775460D9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27</w:t>
            </w:r>
          </w:p>
        </w:tc>
        <w:tc>
          <w:tcPr>
            <w:tcW w:w="1985" w:type="dxa"/>
            <w:noWrap/>
            <w:hideMark/>
          </w:tcPr>
          <w:p w14:paraId="7B146867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</w:tr>
      <w:tr w:rsidR="00270070" w:rsidRPr="00895BFA" w14:paraId="726B8818" w14:textId="77777777" w:rsidTr="00D060AF">
        <w:trPr>
          <w:trHeight w:val="360"/>
        </w:trPr>
        <w:tc>
          <w:tcPr>
            <w:tcW w:w="2127" w:type="dxa"/>
            <w:noWrap/>
            <w:hideMark/>
          </w:tcPr>
          <w:p w14:paraId="78872318" w14:textId="77777777" w:rsidR="00270070" w:rsidRPr="00895BFA" w:rsidRDefault="00270070" w:rsidP="00D060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PA" w:eastAsia="es-PA"/>
              </w:rPr>
              <w:t>Diciembre</w:t>
            </w:r>
          </w:p>
        </w:tc>
        <w:tc>
          <w:tcPr>
            <w:tcW w:w="2409" w:type="dxa"/>
            <w:noWrap/>
            <w:hideMark/>
          </w:tcPr>
          <w:p w14:paraId="735A35C5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66CDAFB0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PA" w:eastAsia="es-PA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BD9ED24" w14:textId="77777777" w:rsidR="00270070" w:rsidRPr="00895BFA" w:rsidRDefault="00270070" w:rsidP="00D060AF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895BFA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</w:tr>
    </w:tbl>
    <w:p w14:paraId="7E63F322" w14:textId="77777777" w:rsidR="00270070" w:rsidRDefault="00270070" w:rsidP="00270070">
      <w:pPr>
        <w:pStyle w:val="Prrafodelista"/>
        <w:rPr>
          <w:b/>
          <w:sz w:val="32"/>
          <w:szCs w:val="32"/>
          <w:lang w:val="es-MX"/>
        </w:rPr>
      </w:pPr>
    </w:p>
    <w:p w14:paraId="44611AC0" w14:textId="77777777" w:rsidR="00272D59" w:rsidRDefault="00272D59" w:rsidP="00270070">
      <w:pPr>
        <w:pStyle w:val="Prrafodelista"/>
        <w:rPr>
          <w:b/>
          <w:sz w:val="32"/>
          <w:szCs w:val="32"/>
          <w:lang w:val="es-MX"/>
        </w:rPr>
      </w:pPr>
    </w:p>
    <w:p w14:paraId="5C4BFE08" w14:textId="77777777" w:rsidR="00272D59" w:rsidRDefault="00272D59" w:rsidP="00270070">
      <w:pPr>
        <w:pStyle w:val="Prrafodelista"/>
        <w:rPr>
          <w:b/>
          <w:sz w:val="32"/>
          <w:szCs w:val="32"/>
          <w:lang w:val="es-MX"/>
        </w:rPr>
      </w:pPr>
    </w:p>
    <w:p w14:paraId="6A5D6CBE" w14:textId="77777777" w:rsidR="00272D59" w:rsidRDefault="00272D59" w:rsidP="00270070">
      <w:pPr>
        <w:pStyle w:val="Prrafodelista"/>
        <w:rPr>
          <w:b/>
          <w:sz w:val="32"/>
          <w:szCs w:val="32"/>
          <w:lang w:val="es-MX"/>
        </w:rPr>
      </w:pPr>
    </w:p>
    <w:p w14:paraId="1D21AE2F" w14:textId="77777777" w:rsidR="00272D59" w:rsidRDefault="00272D59" w:rsidP="00270070">
      <w:pPr>
        <w:pStyle w:val="Prrafodelista"/>
        <w:rPr>
          <w:b/>
          <w:sz w:val="32"/>
          <w:szCs w:val="32"/>
          <w:lang w:val="es-MX"/>
        </w:rPr>
      </w:pPr>
    </w:p>
    <w:p w14:paraId="3584759D" w14:textId="446D1A75" w:rsidR="00270070" w:rsidRPr="00270070" w:rsidRDefault="00270070" w:rsidP="00270070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>
        <w:rPr>
          <w:b/>
          <w:szCs w:val="32"/>
          <w:lang w:val="es-MX"/>
        </w:rPr>
        <w:t xml:space="preserve">Charlas Propuestas </w:t>
      </w:r>
      <w:r w:rsidRPr="00270070">
        <w:rPr>
          <w:rFonts w:eastAsia="Times New Roman" w:cstheme="minorHAnsi"/>
          <w:b/>
          <w:bCs/>
          <w:szCs w:val="18"/>
          <w:lang w:eastAsia="es-ES"/>
        </w:rPr>
        <w:t xml:space="preserve"> </w:t>
      </w:r>
    </w:p>
    <w:tbl>
      <w:tblPr>
        <w:tblStyle w:val="Tablaconcuadrcul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268"/>
      </w:tblGrid>
      <w:tr w:rsidR="00270070" w:rsidRPr="00994129" w14:paraId="4FA33107" w14:textId="77777777" w:rsidTr="00270070">
        <w:tc>
          <w:tcPr>
            <w:tcW w:w="4111" w:type="dxa"/>
            <w:shd w:val="clear" w:color="auto" w:fill="215868" w:themeFill="accent5" w:themeFillShade="80"/>
          </w:tcPr>
          <w:p w14:paraId="4E069F72" w14:textId="0B4DA0DF" w:rsidR="00270070" w:rsidRPr="00387D7F" w:rsidRDefault="00270070" w:rsidP="00AE7CE0">
            <w:pPr>
              <w:jc w:val="center"/>
              <w:rPr>
                <w:b/>
                <w:color w:val="FFFFFF" w:themeColor="background1"/>
                <w:lang w:val="es-ES_tradnl"/>
              </w:rPr>
            </w:pPr>
            <w:r w:rsidRPr="00387D7F">
              <w:rPr>
                <w:b/>
                <w:color w:val="FFFFFF" w:themeColor="background1"/>
                <w:lang w:val="es-ES_tradnl"/>
              </w:rPr>
              <w:lastRenderedPageBreak/>
              <w:t xml:space="preserve">Título </w:t>
            </w:r>
            <w:r w:rsidR="00AE7CE0">
              <w:rPr>
                <w:b/>
                <w:color w:val="FFFFFF" w:themeColor="background1"/>
                <w:lang w:val="es-PA"/>
              </w:rPr>
              <w:t xml:space="preserve">Potencial </w:t>
            </w:r>
            <w:r w:rsidR="00AE7CE0">
              <w:rPr>
                <w:b/>
                <w:color w:val="FFFFFF" w:themeColor="background1"/>
                <w:lang w:val="es-ES_tradnl"/>
              </w:rPr>
              <w:t xml:space="preserve">de </w:t>
            </w:r>
            <w:r w:rsidRPr="00387D7F">
              <w:rPr>
                <w:b/>
                <w:color w:val="FFFFFF" w:themeColor="background1"/>
                <w:lang w:val="es-ES_tradnl"/>
              </w:rPr>
              <w:t>Presentación</w:t>
            </w:r>
          </w:p>
        </w:tc>
        <w:tc>
          <w:tcPr>
            <w:tcW w:w="2552" w:type="dxa"/>
            <w:shd w:val="clear" w:color="auto" w:fill="215868" w:themeFill="accent5" w:themeFillShade="80"/>
          </w:tcPr>
          <w:p w14:paraId="6F1FAF7A" w14:textId="77777777" w:rsidR="00270070" w:rsidRPr="003A7A4F" w:rsidRDefault="00270070" w:rsidP="00270070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bCs/>
                <w:color w:val="FFFFFF" w:themeColor="background1"/>
                <w:lang w:val="es-MX"/>
              </w:rPr>
              <w:t xml:space="preserve">Expositor o Entidad </w:t>
            </w:r>
            <w:r>
              <w:rPr>
                <w:b/>
                <w:bCs/>
                <w:color w:val="FFFFFF" w:themeColor="background1"/>
                <w:lang w:val="es-MX"/>
              </w:rPr>
              <w:t xml:space="preserve">que </w:t>
            </w:r>
            <w:r w:rsidRPr="003A7A4F">
              <w:rPr>
                <w:b/>
                <w:bCs/>
                <w:color w:val="FFFFFF" w:themeColor="background1"/>
                <w:lang w:val="es-MX"/>
              </w:rPr>
              <w:t>presenta</w:t>
            </w:r>
          </w:p>
        </w:tc>
        <w:tc>
          <w:tcPr>
            <w:tcW w:w="2268" w:type="dxa"/>
            <w:shd w:val="clear" w:color="auto" w:fill="215868" w:themeFill="accent5" w:themeFillShade="80"/>
          </w:tcPr>
          <w:p w14:paraId="2D9BDE12" w14:textId="250F142F" w:rsidR="00270070" w:rsidRPr="003A7A4F" w:rsidRDefault="00270070" w:rsidP="00270070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bCs/>
                <w:color w:val="FFFFFF" w:themeColor="background1"/>
                <w:lang w:val="es-MX"/>
              </w:rPr>
              <w:t>Fecha estimada (ordinarias o extraordinarias)</w:t>
            </w:r>
          </w:p>
        </w:tc>
      </w:tr>
      <w:tr w:rsidR="00270070" w:rsidRPr="00270070" w14:paraId="67C25EF1" w14:textId="77777777" w:rsidTr="00270070">
        <w:tc>
          <w:tcPr>
            <w:tcW w:w="4111" w:type="dxa"/>
          </w:tcPr>
          <w:p w14:paraId="13BB1A16" w14:textId="1E71A5B7" w:rsidR="00270070" w:rsidRPr="00270070" w:rsidRDefault="00270070" w:rsidP="00270070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Construcción del Código de Ética en su Empresa: Porque es imperativo y que debe hacer si  no lo tiene</w:t>
            </w:r>
          </w:p>
        </w:tc>
        <w:tc>
          <w:tcPr>
            <w:tcW w:w="2552" w:type="dxa"/>
          </w:tcPr>
          <w:p w14:paraId="0BE482B4" w14:textId="08EF2351" w:rsidR="00270070" w:rsidRPr="00270070" w:rsidRDefault="00270070" w:rsidP="00270070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Donald Dillman</w:t>
            </w:r>
          </w:p>
        </w:tc>
        <w:tc>
          <w:tcPr>
            <w:tcW w:w="2268" w:type="dxa"/>
          </w:tcPr>
          <w:p w14:paraId="5876FC85" w14:textId="3A9C2EA7" w:rsidR="00270070" w:rsidRPr="00270070" w:rsidRDefault="00270070" w:rsidP="00270070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2 de octubre</w:t>
            </w:r>
          </w:p>
        </w:tc>
      </w:tr>
      <w:tr w:rsidR="00994129" w:rsidRPr="00994129" w14:paraId="7A64391B" w14:textId="77777777" w:rsidTr="00270070">
        <w:tc>
          <w:tcPr>
            <w:tcW w:w="4111" w:type="dxa"/>
          </w:tcPr>
          <w:p w14:paraId="4EDA92AA" w14:textId="54705790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Civismo y construcción de sentido de identidad – Que es Panameñidad?</w:t>
            </w:r>
          </w:p>
        </w:tc>
        <w:tc>
          <w:tcPr>
            <w:tcW w:w="2552" w:type="dxa"/>
          </w:tcPr>
          <w:p w14:paraId="323974D3" w14:textId="74DC0567" w:rsidR="00994129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PROFESOR UNIVERSITARIO</w:t>
            </w:r>
            <w:r w:rsidRPr="00270070">
              <w:rPr>
                <w:color w:val="333333"/>
                <w:sz w:val="22"/>
                <w:szCs w:val="22"/>
                <w:shd w:val="clear" w:color="auto" w:fill="FFFFFF"/>
                <w:lang w:val="es-PA"/>
              </w:rPr>
              <w:t xml:space="preserve"> Jorge Zúñiga Sánchez</w:t>
            </w:r>
          </w:p>
        </w:tc>
        <w:tc>
          <w:tcPr>
            <w:tcW w:w="2268" w:type="dxa"/>
          </w:tcPr>
          <w:p w14:paraId="6143A029" w14:textId="37C8354F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Oct 16</w:t>
            </w:r>
          </w:p>
        </w:tc>
      </w:tr>
      <w:tr w:rsidR="00994129" w:rsidRPr="00994129" w14:paraId="6B26523F" w14:textId="77777777" w:rsidTr="00270070">
        <w:tc>
          <w:tcPr>
            <w:tcW w:w="4111" w:type="dxa"/>
          </w:tcPr>
          <w:p w14:paraId="429CC73D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Conferencia sobre civismo y democracia; apoyo a acto conmemorativo de días patrios</w:t>
            </w:r>
          </w:p>
        </w:tc>
        <w:tc>
          <w:tcPr>
            <w:tcW w:w="2552" w:type="dxa"/>
          </w:tcPr>
          <w:p w14:paraId="13944601" w14:textId="06135C9E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Dr. Ernesto Castillero Calvo</w:t>
            </w:r>
          </w:p>
        </w:tc>
        <w:tc>
          <w:tcPr>
            <w:tcW w:w="2268" w:type="dxa"/>
          </w:tcPr>
          <w:p w14:paraId="3A4E5BD8" w14:textId="14B69A08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Octubre 30</w:t>
            </w:r>
          </w:p>
        </w:tc>
      </w:tr>
      <w:tr w:rsidR="00994129" w:rsidRPr="00994129" w14:paraId="0A631D7B" w14:textId="77777777" w:rsidTr="00270070">
        <w:tc>
          <w:tcPr>
            <w:tcW w:w="4111" w:type="dxa"/>
          </w:tcPr>
          <w:p w14:paraId="6B650D2F" w14:textId="41264794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Que son los Objetivos de Desarrollo Sostenible y como incorporarlos a la estrategia de Responsabilidad Social del Empresario?</w:t>
            </w:r>
          </w:p>
        </w:tc>
        <w:tc>
          <w:tcPr>
            <w:tcW w:w="2552" w:type="dxa"/>
          </w:tcPr>
          <w:p w14:paraId="1EB7A782" w14:textId="76C46C32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 Definir</w:t>
            </w:r>
          </w:p>
        </w:tc>
        <w:tc>
          <w:tcPr>
            <w:tcW w:w="2268" w:type="dxa"/>
          </w:tcPr>
          <w:p w14:paraId="06A1DB34" w14:textId="5B51B0D6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Noviembre</w:t>
            </w:r>
            <w:r>
              <w:rPr>
                <w:sz w:val="22"/>
                <w:szCs w:val="22"/>
                <w:lang w:val="es-MX"/>
              </w:rPr>
              <w:t xml:space="preserve"> 13</w:t>
            </w:r>
          </w:p>
        </w:tc>
      </w:tr>
      <w:tr w:rsidR="00994129" w:rsidRPr="00270070" w14:paraId="5DBD3389" w14:textId="77777777" w:rsidTr="00270070">
        <w:tc>
          <w:tcPr>
            <w:tcW w:w="4111" w:type="dxa"/>
          </w:tcPr>
          <w:p w14:paraId="7D2E257A" w14:textId="5931A108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Que dice y que implica el Código de ética uniforme del Servidor Público</w:t>
            </w:r>
            <w:r>
              <w:rPr>
                <w:sz w:val="22"/>
                <w:szCs w:val="22"/>
                <w:lang w:val="es-MX"/>
              </w:rPr>
              <w:t>: La Visión del Contralor de la República</w:t>
            </w:r>
          </w:p>
        </w:tc>
        <w:tc>
          <w:tcPr>
            <w:tcW w:w="2552" w:type="dxa"/>
          </w:tcPr>
          <w:p w14:paraId="6E60C582" w14:textId="50C3574E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Contralor Fredy Humbert</w:t>
            </w:r>
          </w:p>
        </w:tc>
        <w:tc>
          <w:tcPr>
            <w:tcW w:w="2268" w:type="dxa"/>
          </w:tcPr>
          <w:p w14:paraId="118606BD" w14:textId="67F9D745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Noviembre 27</w:t>
            </w:r>
          </w:p>
        </w:tc>
      </w:tr>
      <w:tr w:rsidR="00994129" w:rsidRPr="00270070" w14:paraId="367A2256" w14:textId="77777777" w:rsidTr="00270070">
        <w:tc>
          <w:tcPr>
            <w:tcW w:w="4111" w:type="dxa"/>
          </w:tcPr>
          <w:p w14:paraId="6C1C0C74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0B16B727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</w:tcPr>
          <w:p w14:paraId="017D1423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</w:tr>
      <w:tr w:rsidR="00994129" w:rsidRPr="00270070" w14:paraId="23C812FA" w14:textId="77777777" w:rsidTr="00270070">
        <w:tc>
          <w:tcPr>
            <w:tcW w:w="4111" w:type="dxa"/>
          </w:tcPr>
          <w:p w14:paraId="38869BE6" w14:textId="16B1D8F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 xml:space="preserve">Actividad de voluntariado o participación ciudadana </w:t>
            </w:r>
          </w:p>
        </w:tc>
        <w:tc>
          <w:tcPr>
            <w:tcW w:w="2552" w:type="dxa"/>
          </w:tcPr>
          <w:p w14:paraId="1F17A604" w14:textId="320B358D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APEDE</w:t>
            </w:r>
          </w:p>
        </w:tc>
        <w:tc>
          <w:tcPr>
            <w:tcW w:w="2268" w:type="dxa"/>
          </w:tcPr>
          <w:p w14:paraId="6948AAA9" w14:textId="0F37C46E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Diciembre</w:t>
            </w:r>
            <w:r>
              <w:rPr>
                <w:sz w:val="22"/>
                <w:szCs w:val="22"/>
                <w:lang w:val="es-MX"/>
              </w:rPr>
              <w:t xml:space="preserve"> 11</w:t>
            </w:r>
          </w:p>
        </w:tc>
      </w:tr>
      <w:tr w:rsidR="00994129" w:rsidRPr="00270070" w14:paraId="5680D53B" w14:textId="77777777" w:rsidTr="00270070">
        <w:tc>
          <w:tcPr>
            <w:tcW w:w="4111" w:type="dxa"/>
          </w:tcPr>
          <w:p w14:paraId="6D153239" w14:textId="65075CED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Panel sobre ética del ciudadano, del funcionario, y del empresario</w:t>
            </w:r>
          </w:p>
        </w:tc>
        <w:tc>
          <w:tcPr>
            <w:tcW w:w="2552" w:type="dxa"/>
          </w:tcPr>
          <w:p w14:paraId="613493A4" w14:textId="24A5599F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SUMARSE/APEDE</w:t>
            </w:r>
          </w:p>
        </w:tc>
        <w:tc>
          <w:tcPr>
            <w:tcW w:w="2268" w:type="dxa"/>
          </w:tcPr>
          <w:p w14:paraId="3910D9D0" w14:textId="1F1C884B" w:rsidR="00994129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Enero</w:t>
            </w:r>
          </w:p>
        </w:tc>
      </w:tr>
      <w:tr w:rsidR="00994129" w:rsidRPr="00270070" w14:paraId="7C4D01F3" w14:textId="77777777" w:rsidTr="00270070">
        <w:tc>
          <w:tcPr>
            <w:tcW w:w="4111" w:type="dxa"/>
          </w:tcPr>
          <w:p w14:paraId="165E5B6B" w14:textId="13E1B0D9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Informe de Índice de Desarrollo Humano de Panamá</w:t>
            </w:r>
          </w:p>
        </w:tc>
        <w:tc>
          <w:tcPr>
            <w:tcW w:w="2552" w:type="dxa"/>
          </w:tcPr>
          <w:p w14:paraId="3CE5E1D3" w14:textId="544A3A5D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PNUD</w:t>
            </w:r>
          </w:p>
        </w:tc>
        <w:tc>
          <w:tcPr>
            <w:tcW w:w="2268" w:type="dxa"/>
          </w:tcPr>
          <w:p w14:paraId="5A154034" w14:textId="0C1788CF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Enero</w:t>
            </w:r>
          </w:p>
        </w:tc>
      </w:tr>
      <w:tr w:rsidR="00994129" w:rsidRPr="00270070" w14:paraId="709F3951" w14:textId="77777777" w:rsidTr="00270070">
        <w:tc>
          <w:tcPr>
            <w:tcW w:w="4111" w:type="dxa"/>
          </w:tcPr>
          <w:p w14:paraId="3E6EF56C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Ética y Eficacia en Gobierno Corporativo</w:t>
            </w:r>
          </w:p>
        </w:tc>
        <w:tc>
          <w:tcPr>
            <w:tcW w:w="2552" w:type="dxa"/>
          </w:tcPr>
          <w:p w14:paraId="41CA043B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Carlos  Barsallo</w:t>
            </w:r>
          </w:p>
        </w:tc>
        <w:tc>
          <w:tcPr>
            <w:tcW w:w="2268" w:type="dxa"/>
          </w:tcPr>
          <w:p w14:paraId="7E1116A8" w14:textId="17EFAA3A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Febrero</w:t>
            </w:r>
          </w:p>
        </w:tc>
      </w:tr>
      <w:tr w:rsidR="00994129" w:rsidRPr="00270070" w14:paraId="11DCA226" w14:textId="77777777" w:rsidTr="00270070">
        <w:tc>
          <w:tcPr>
            <w:tcW w:w="4111" w:type="dxa"/>
          </w:tcPr>
          <w:p w14:paraId="2766D63B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Transparencia y rendición de cuentas en el proceso de descentralización municipal</w:t>
            </w:r>
          </w:p>
        </w:tc>
        <w:tc>
          <w:tcPr>
            <w:tcW w:w="2552" w:type="dxa"/>
          </w:tcPr>
          <w:p w14:paraId="2F356E60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Transparencia Internacional</w:t>
            </w:r>
          </w:p>
        </w:tc>
        <w:tc>
          <w:tcPr>
            <w:tcW w:w="2268" w:type="dxa"/>
          </w:tcPr>
          <w:p w14:paraId="2FD823A8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A definir</w:t>
            </w:r>
          </w:p>
        </w:tc>
      </w:tr>
      <w:tr w:rsidR="00994129" w:rsidRPr="00270070" w14:paraId="04D8C462" w14:textId="77777777" w:rsidTr="00270070">
        <w:tc>
          <w:tcPr>
            <w:tcW w:w="4111" w:type="dxa"/>
          </w:tcPr>
          <w:p w14:paraId="58455588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Materialidad del riesgo social al evaluar un proyecto para financiamiento y como un programa de RS puede des escalar riesgo</w:t>
            </w:r>
          </w:p>
        </w:tc>
        <w:tc>
          <w:tcPr>
            <w:tcW w:w="2552" w:type="dxa"/>
          </w:tcPr>
          <w:p w14:paraId="76EF386A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 xml:space="preserve">IFC </w:t>
            </w:r>
          </w:p>
        </w:tc>
        <w:tc>
          <w:tcPr>
            <w:tcW w:w="2268" w:type="dxa"/>
          </w:tcPr>
          <w:p w14:paraId="52543DEE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Marzo</w:t>
            </w:r>
          </w:p>
        </w:tc>
      </w:tr>
      <w:tr w:rsidR="00994129" w:rsidRPr="00270070" w14:paraId="2F151374" w14:textId="77777777" w:rsidTr="00270070">
        <w:tc>
          <w:tcPr>
            <w:tcW w:w="4111" w:type="dxa"/>
          </w:tcPr>
          <w:p w14:paraId="6B977079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 xml:space="preserve">El Voluntariado empresarial como nueva forma de relacionamiento y retención </w:t>
            </w:r>
          </w:p>
        </w:tc>
        <w:tc>
          <w:tcPr>
            <w:tcW w:w="2552" w:type="dxa"/>
          </w:tcPr>
          <w:p w14:paraId="2BC2B457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Dacil Acevedo, CELAV</w:t>
            </w:r>
          </w:p>
        </w:tc>
        <w:tc>
          <w:tcPr>
            <w:tcW w:w="2268" w:type="dxa"/>
          </w:tcPr>
          <w:p w14:paraId="678D341C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A definir</w:t>
            </w:r>
          </w:p>
        </w:tc>
      </w:tr>
      <w:tr w:rsidR="00994129" w:rsidRPr="00994129" w14:paraId="060B63B0" w14:textId="77777777" w:rsidTr="00270070">
        <w:tc>
          <w:tcPr>
            <w:tcW w:w="4111" w:type="dxa"/>
          </w:tcPr>
          <w:p w14:paraId="56981797" w14:textId="7A64B70D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Rendicion de cuentas y transparencia de la actual administración </w:t>
            </w:r>
          </w:p>
        </w:tc>
        <w:tc>
          <w:tcPr>
            <w:tcW w:w="2552" w:type="dxa"/>
          </w:tcPr>
          <w:p w14:paraId="23CDDC84" w14:textId="04CF6743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DEFENSORIA </w:t>
            </w:r>
          </w:p>
        </w:tc>
        <w:tc>
          <w:tcPr>
            <w:tcW w:w="2268" w:type="dxa"/>
          </w:tcPr>
          <w:p w14:paraId="2B917392" w14:textId="23B91A6E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 definir</w:t>
            </w:r>
          </w:p>
        </w:tc>
      </w:tr>
      <w:tr w:rsidR="00994129" w:rsidRPr="00270070" w14:paraId="066D946E" w14:textId="77777777" w:rsidTr="00270070">
        <w:tc>
          <w:tcPr>
            <w:tcW w:w="4111" w:type="dxa"/>
          </w:tcPr>
          <w:p w14:paraId="7DFBFA86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Indicadores y medición de RS</w:t>
            </w:r>
          </w:p>
        </w:tc>
        <w:tc>
          <w:tcPr>
            <w:tcW w:w="2552" w:type="dxa"/>
          </w:tcPr>
          <w:p w14:paraId="46C6F199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SUMARSE</w:t>
            </w:r>
          </w:p>
        </w:tc>
        <w:tc>
          <w:tcPr>
            <w:tcW w:w="2268" w:type="dxa"/>
          </w:tcPr>
          <w:p w14:paraId="592F4B6E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A definir</w:t>
            </w:r>
          </w:p>
        </w:tc>
      </w:tr>
      <w:tr w:rsidR="00994129" w:rsidRPr="00270070" w14:paraId="715B828C" w14:textId="77777777" w:rsidTr="00270070">
        <w:tc>
          <w:tcPr>
            <w:tcW w:w="4111" w:type="dxa"/>
          </w:tcPr>
          <w:p w14:paraId="2D43AD8E" w14:textId="7B2DE643" w:rsidR="00994129" w:rsidRPr="00270070" w:rsidRDefault="00994129" w:rsidP="00994129">
            <w:pPr>
              <w:rPr>
                <w:sz w:val="22"/>
                <w:szCs w:val="22"/>
                <w:lang w:val="es-PA"/>
              </w:rPr>
            </w:pPr>
            <w:r w:rsidRPr="00270070">
              <w:rPr>
                <w:sz w:val="22"/>
                <w:szCs w:val="22"/>
                <w:lang w:val="es-MX"/>
              </w:rPr>
              <w:t>Conversatorio sobre transparencia en el gobierno y retos de su implementación</w:t>
            </w:r>
          </w:p>
        </w:tc>
        <w:tc>
          <w:tcPr>
            <w:tcW w:w="2552" w:type="dxa"/>
          </w:tcPr>
          <w:p w14:paraId="1865F9AE" w14:textId="255AA2E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Fundación para la Libertad Ciudadana, Miguel Antonio Bernal, Ana Matilde Gomez, Ministerio de Gobierno, Defensoría del Pueblo</w:t>
            </w:r>
          </w:p>
        </w:tc>
        <w:tc>
          <w:tcPr>
            <w:tcW w:w="2268" w:type="dxa"/>
          </w:tcPr>
          <w:p w14:paraId="1B283A91" w14:textId="695499B0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A definir</w:t>
            </w:r>
          </w:p>
        </w:tc>
      </w:tr>
      <w:tr w:rsidR="00994129" w:rsidRPr="00270070" w14:paraId="283FDCF6" w14:textId="77777777" w:rsidTr="00270070">
        <w:tc>
          <w:tcPr>
            <w:tcW w:w="4111" w:type="dxa"/>
          </w:tcPr>
          <w:p w14:paraId="6D9F5F20" w14:textId="78EDD9C5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 xml:space="preserve">Quiero ser voluntario…Como hago?  Creando una agenda de voluntariado personal </w:t>
            </w:r>
          </w:p>
        </w:tc>
        <w:tc>
          <w:tcPr>
            <w:tcW w:w="2552" w:type="dxa"/>
          </w:tcPr>
          <w:p w14:paraId="16113A86" w14:textId="43225693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Carolina Freire</w:t>
            </w:r>
          </w:p>
        </w:tc>
        <w:tc>
          <w:tcPr>
            <w:tcW w:w="2268" w:type="dxa"/>
          </w:tcPr>
          <w:p w14:paraId="2DFEEFBC" w14:textId="037717FB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A definir</w:t>
            </w:r>
          </w:p>
        </w:tc>
      </w:tr>
      <w:tr w:rsidR="00994129" w:rsidRPr="00270070" w14:paraId="7BD11D39" w14:textId="77777777" w:rsidTr="00270070">
        <w:tc>
          <w:tcPr>
            <w:tcW w:w="4111" w:type="dxa"/>
          </w:tcPr>
          <w:p w14:paraId="7CBC9116" w14:textId="1AEE8361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lastRenderedPageBreak/>
              <w:t>Conferencia sobre cumplimiento y gobernanza</w:t>
            </w:r>
          </w:p>
        </w:tc>
        <w:tc>
          <w:tcPr>
            <w:tcW w:w="2552" w:type="dxa"/>
          </w:tcPr>
          <w:p w14:paraId="691702A2" w14:textId="4E861535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Carlos Barsallo?</w:t>
            </w:r>
          </w:p>
        </w:tc>
        <w:tc>
          <w:tcPr>
            <w:tcW w:w="2268" w:type="dxa"/>
          </w:tcPr>
          <w:p w14:paraId="32CCF49E" w14:textId="3C48609B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 w:rsidRPr="00270070">
              <w:rPr>
                <w:sz w:val="22"/>
                <w:szCs w:val="22"/>
                <w:lang w:val="es-MX"/>
              </w:rPr>
              <w:t>A definir</w:t>
            </w:r>
          </w:p>
        </w:tc>
      </w:tr>
      <w:tr w:rsidR="00994129" w:rsidRPr="00573853" w14:paraId="7B86A5D6" w14:textId="77777777" w:rsidTr="00270070">
        <w:tc>
          <w:tcPr>
            <w:tcW w:w="4111" w:type="dxa"/>
          </w:tcPr>
          <w:p w14:paraId="4D91F803" w14:textId="261D9DCC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Misión y actuación de Centro de Estudios Democráticos del Tribunal Electoral </w:t>
            </w:r>
          </w:p>
        </w:tc>
        <w:tc>
          <w:tcPr>
            <w:tcW w:w="2552" w:type="dxa"/>
          </w:tcPr>
          <w:p w14:paraId="73E473FD" w14:textId="3504B1F8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Carlos Horacio Díaz, Director de Centro de Estudios Democráticos</w:t>
            </w:r>
          </w:p>
        </w:tc>
        <w:tc>
          <w:tcPr>
            <w:tcW w:w="2268" w:type="dxa"/>
          </w:tcPr>
          <w:p w14:paraId="1E429624" w14:textId="593B562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Por definir</w:t>
            </w:r>
          </w:p>
        </w:tc>
      </w:tr>
      <w:tr w:rsidR="00994129" w:rsidRPr="00573853" w14:paraId="027812CD" w14:textId="77777777" w:rsidTr="00270070">
        <w:tc>
          <w:tcPr>
            <w:tcW w:w="4111" w:type="dxa"/>
          </w:tcPr>
          <w:p w14:paraId="3DF48484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688C823C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</w:tcPr>
          <w:p w14:paraId="716D202B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</w:tr>
      <w:tr w:rsidR="00994129" w:rsidRPr="00573853" w14:paraId="4E30664E" w14:textId="77777777" w:rsidTr="00270070">
        <w:tc>
          <w:tcPr>
            <w:tcW w:w="4111" w:type="dxa"/>
          </w:tcPr>
          <w:p w14:paraId="175026B5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78E9BD40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</w:tcPr>
          <w:p w14:paraId="3A0E35BD" w14:textId="77777777" w:rsidR="00994129" w:rsidRPr="00270070" w:rsidRDefault="00994129" w:rsidP="00994129">
            <w:pPr>
              <w:rPr>
                <w:sz w:val="22"/>
                <w:szCs w:val="22"/>
                <w:lang w:val="es-MX"/>
              </w:rPr>
            </w:pPr>
          </w:p>
        </w:tc>
      </w:tr>
    </w:tbl>
    <w:p w14:paraId="07E88899" w14:textId="77777777" w:rsidR="00766AB8" w:rsidRPr="00270070" w:rsidRDefault="00766AB8" w:rsidP="00766AB8">
      <w:pPr>
        <w:pStyle w:val="Prrafodelista"/>
        <w:tabs>
          <w:tab w:val="left" w:pos="6015"/>
        </w:tabs>
        <w:ind w:left="1080"/>
        <w:rPr>
          <w:rFonts w:eastAsiaTheme="minorEastAsia"/>
          <w:lang w:val="es-MX" w:eastAsia="es-ES"/>
        </w:rPr>
      </w:pPr>
    </w:p>
    <w:sectPr w:rsidR="00766AB8" w:rsidRPr="00270070" w:rsidSect="00E16A93">
      <w:headerReference w:type="default" r:id="rId8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3BFF" w14:textId="77777777" w:rsidR="000E08D1" w:rsidRDefault="000E08D1" w:rsidP="00766AB8">
      <w:r>
        <w:separator/>
      </w:r>
    </w:p>
  </w:endnote>
  <w:endnote w:type="continuationSeparator" w:id="0">
    <w:p w14:paraId="530F9C58" w14:textId="77777777" w:rsidR="000E08D1" w:rsidRDefault="000E08D1" w:rsidP="0076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5D0CE" w14:textId="77777777" w:rsidR="000E08D1" w:rsidRDefault="000E08D1" w:rsidP="00766AB8">
      <w:r>
        <w:separator/>
      </w:r>
    </w:p>
  </w:footnote>
  <w:footnote w:type="continuationSeparator" w:id="0">
    <w:p w14:paraId="582CC38C" w14:textId="77777777" w:rsidR="000E08D1" w:rsidRDefault="000E08D1" w:rsidP="00766AB8">
      <w:r>
        <w:continuationSeparator/>
      </w:r>
    </w:p>
  </w:footnote>
  <w:footnote w:id="1">
    <w:p w14:paraId="3F430E99" w14:textId="77777777" w:rsidR="00766AB8" w:rsidRPr="00FF36BB" w:rsidRDefault="00766AB8" w:rsidP="00FF36BB">
      <w:pPr>
        <w:pStyle w:val="NormalWeb"/>
        <w:spacing w:before="0" w:beforeAutospacing="0" w:after="0" w:afterAutospacing="0"/>
        <w:ind w:left="-990"/>
        <w:textAlignment w:val="baseline"/>
        <w:rPr>
          <w:rFonts w:asciiTheme="minorHAnsi" w:hAnsiTheme="minorHAnsi"/>
          <w:sz w:val="18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FF36BB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6"/>
        </w:rPr>
        <w:t xml:space="preserve">Cada propuesta necesita tener una estrategia de incidencia en la política pública que debe incluir las acciones de la comisión para hacer una labor de convencimiento a fin de lograr instalar la propuesta dentro de la agenda de desarrollo del país.  </w:t>
      </w:r>
    </w:p>
    <w:p w14:paraId="0A93DBED" w14:textId="77777777" w:rsidR="00766AB8" w:rsidRPr="00FF36BB" w:rsidRDefault="00766AB8">
      <w:pPr>
        <w:pStyle w:val="Textonotapie"/>
        <w:rPr>
          <w:lang w:val="es-PA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1372" w14:textId="3877FAF5" w:rsidR="00766AB8" w:rsidRDefault="00766AB8">
    <w:pPr>
      <w:pStyle w:val="Encabezado"/>
    </w:pPr>
    <w:r w:rsidRPr="008D4FB0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A91681D" wp14:editId="6105CBC4">
          <wp:simplePos x="0" y="0"/>
          <wp:positionH relativeFrom="column">
            <wp:posOffset>-1080135</wp:posOffset>
          </wp:positionH>
          <wp:positionV relativeFrom="paragraph">
            <wp:posOffset>-350520</wp:posOffset>
          </wp:positionV>
          <wp:extent cx="7818120" cy="1485265"/>
          <wp:effectExtent l="0" t="0" r="0" b="635"/>
          <wp:wrapSquare wrapText="bothSides"/>
          <wp:docPr id="3" name="Imagen 11" descr="PLANTILLA AZUL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1" descr="PLANTILLA AZULj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6FB"/>
    <w:multiLevelType w:val="hybridMultilevel"/>
    <w:tmpl w:val="9E00FA44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E5F23"/>
    <w:multiLevelType w:val="multilevel"/>
    <w:tmpl w:val="0408F8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2">
    <w:nsid w:val="20300A6C"/>
    <w:multiLevelType w:val="multilevel"/>
    <w:tmpl w:val="26004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2C62CC6"/>
    <w:multiLevelType w:val="hybridMultilevel"/>
    <w:tmpl w:val="E46EE47E"/>
    <w:lvl w:ilvl="0" w:tplc="071C3E3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653D"/>
    <w:multiLevelType w:val="multilevel"/>
    <w:tmpl w:val="1DB2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07F19"/>
    <w:multiLevelType w:val="multilevel"/>
    <w:tmpl w:val="5A04D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EE1841"/>
    <w:multiLevelType w:val="multilevel"/>
    <w:tmpl w:val="49A0D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9107DE"/>
    <w:multiLevelType w:val="hybridMultilevel"/>
    <w:tmpl w:val="F516D9FC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C33C86"/>
    <w:multiLevelType w:val="multilevel"/>
    <w:tmpl w:val="65C0F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PA"/>
      </w:rPr>
    </w:lvl>
    <w:lvl w:ilvl="2">
      <w:start w:val="1"/>
      <w:numFmt w:val="decimal"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E592C95"/>
    <w:multiLevelType w:val="hybridMultilevel"/>
    <w:tmpl w:val="3B28B7F8"/>
    <w:lvl w:ilvl="0" w:tplc="3A3A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C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27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6A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E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2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B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551CF1"/>
    <w:multiLevelType w:val="hybridMultilevel"/>
    <w:tmpl w:val="B680D4A8"/>
    <w:lvl w:ilvl="0" w:tplc="AD9CEB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867BD"/>
    <w:multiLevelType w:val="multilevel"/>
    <w:tmpl w:val="7D8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Arial" w:hint="default"/>
        <w:color w:val="auto"/>
        <w:sz w:val="20"/>
      </w:rPr>
    </w:lvl>
  </w:abstractNum>
  <w:abstractNum w:abstractNumId="12">
    <w:nsid w:val="493944D1"/>
    <w:multiLevelType w:val="hybridMultilevel"/>
    <w:tmpl w:val="7250E2FC"/>
    <w:lvl w:ilvl="0" w:tplc="740417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3CA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493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E656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B05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C1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CAE5E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FA5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6499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F70B4"/>
    <w:multiLevelType w:val="multilevel"/>
    <w:tmpl w:val="112C1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5446426"/>
    <w:multiLevelType w:val="multilevel"/>
    <w:tmpl w:val="B1D61154"/>
    <w:lvl w:ilvl="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15">
    <w:nsid w:val="56AE20C7"/>
    <w:multiLevelType w:val="multilevel"/>
    <w:tmpl w:val="BC046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2510082"/>
    <w:multiLevelType w:val="hybridMultilevel"/>
    <w:tmpl w:val="4C220954"/>
    <w:lvl w:ilvl="0" w:tplc="3D5C65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6121E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E775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E1C28E7C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9ADC6A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B45D8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933E2AF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DB011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08029A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5257FA4"/>
    <w:multiLevelType w:val="multilevel"/>
    <w:tmpl w:val="3410A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A7F6831"/>
    <w:multiLevelType w:val="multilevel"/>
    <w:tmpl w:val="E3AA7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D469CF"/>
    <w:multiLevelType w:val="multilevel"/>
    <w:tmpl w:val="F3361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lang w:val="es-P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4F6A5D"/>
    <w:multiLevelType w:val="hybridMultilevel"/>
    <w:tmpl w:val="DCCABF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45756"/>
    <w:multiLevelType w:val="hybridMultilevel"/>
    <w:tmpl w:val="63CC1B1E"/>
    <w:lvl w:ilvl="0" w:tplc="0AC6B8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15EF5"/>
    <w:multiLevelType w:val="hybridMultilevel"/>
    <w:tmpl w:val="8D50C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24BF9"/>
    <w:multiLevelType w:val="hybridMultilevel"/>
    <w:tmpl w:val="73F60B9E"/>
    <w:lvl w:ilvl="0" w:tplc="FC724DD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484ADF"/>
    <w:multiLevelType w:val="multilevel"/>
    <w:tmpl w:val="2E224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B634F75"/>
    <w:multiLevelType w:val="multilevel"/>
    <w:tmpl w:val="BC046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8"/>
  </w:num>
  <w:num w:numId="5">
    <w:abstractNumId w:val="1"/>
  </w:num>
  <w:num w:numId="6">
    <w:abstractNumId w:val="1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21"/>
  </w:num>
  <w:num w:numId="13">
    <w:abstractNumId w:val="13"/>
  </w:num>
  <w:num w:numId="14">
    <w:abstractNumId w:val="11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8"/>
  </w:num>
  <w:num w:numId="20">
    <w:abstractNumId w:val="17"/>
  </w:num>
  <w:num w:numId="21">
    <w:abstractNumId w:val="10"/>
  </w:num>
  <w:num w:numId="22">
    <w:abstractNumId w:val="25"/>
  </w:num>
  <w:num w:numId="23">
    <w:abstractNumId w:val="20"/>
  </w:num>
  <w:num w:numId="24">
    <w:abstractNumId w:val="19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0"/>
    <w:rsid w:val="000A073B"/>
    <w:rsid w:val="000A3A90"/>
    <w:rsid w:val="000E08D1"/>
    <w:rsid w:val="000E5783"/>
    <w:rsid w:val="001837DD"/>
    <w:rsid w:val="00207007"/>
    <w:rsid w:val="00270070"/>
    <w:rsid w:val="00272D59"/>
    <w:rsid w:val="0030616F"/>
    <w:rsid w:val="00341BF2"/>
    <w:rsid w:val="00375C13"/>
    <w:rsid w:val="00387D7F"/>
    <w:rsid w:val="003A7A4F"/>
    <w:rsid w:val="003C68C6"/>
    <w:rsid w:val="0043128B"/>
    <w:rsid w:val="00573853"/>
    <w:rsid w:val="00597545"/>
    <w:rsid w:val="005A2756"/>
    <w:rsid w:val="005B7902"/>
    <w:rsid w:val="005E12CB"/>
    <w:rsid w:val="005E727F"/>
    <w:rsid w:val="006A10B1"/>
    <w:rsid w:val="006E79F1"/>
    <w:rsid w:val="00766AB8"/>
    <w:rsid w:val="00771B0F"/>
    <w:rsid w:val="0078337D"/>
    <w:rsid w:val="0079651E"/>
    <w:rsid w:val="007F1D57"/>
    <w:rsid w:val="00805147"/>
    <w:rsid w:val="00821126"/>
    <w:rsid w:val="0084089F"/>
    <w:rsid w:val="00895BFA"/>
    <w:rsid w:val="008B2BA8"/>
    <w:rsid w:val="008D4FB0"/>
    <w:rsid w:val="008E6A1B"/>
    <w:rsid w:val="0090438E"/>
    <w:rsid w:val="00955009"/>
    <w:rsid w:val="00994129"/>
    <w:rsid w:val="00A65C14"/>
    <w:rsid w:val="00AA3966"/>
    <w:rsid w:val="00AC37C0"/>
    <w:rsid w:val="00AE6AB8"/>
    <w:rsid w:val="00AE7CE0"/>
    <w:rsid w:val="00B55107"/>
    <w:rsid w:val="00BD382E"/>
    <w:rsid w:val="00C13B77"/>
    <w:rsid w:val="00C37D4B"/>
    <w:rsid w:val="00C73D0E"/>
    <w:rsid w:val="00C74F82"/>
    <w:rsid w:val="00CB150F"/>
    <w:rsid w:val="00D55651"/>
    <w:rsid w:val="00E16A93"/>
    <w:rsid w:val="00E17A66"/>
    <w:rsid w:val="00E212C4"/>
    <w:rsid w:val="00E8280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8B2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F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B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8D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B8"/>
  </w:style>
  <w:style w:type="paragraph" w:styleId="Piedepgina">
    <w:name w:val="footer"/>
    <w:basedOn w:val="Normal"/>
    <w:link w:val="Piedepgina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B8"/>
  </w:style>
  <w:style w:type="paragraph" w:styleId="Prrafodelista">
    <w:name w:val="List Paragraph"/>
    <w:basedOn w:val="Normal"/>
    <w:uiPriority w:val="34"/>
    <w:qFormat/>
    <w:rsid w:val="00766A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AB8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AB8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66A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6A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F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B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8D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B8"/>
  </w:style>
  <w:style w:type="paragraph" w:styleId="Piedepgina">
    <w:name w:val="footer"/>
    <w:basedOn w:val="Normal"/>
    <w:link w:val="Piedepgina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B8"/>
  </w:style>
  <w:style w:type="paragraph" w:styleId="Prrafodelista">
    <w:name w:val="List Paragraph"/>
    <w:basedOn w:val="Normal"/>
    <w:uiPriority w:val="34"/>
    <w:qFormat/>
    <w:rsid w:val="00766A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AB8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AB8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66A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6A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1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5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1428</Words>
  <Characters>7856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APEDE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Miranda</dc:creator>
  <cp:lastModifiedBy>APEDE</cp:lastModifiedBy>
  <cp:revision>7</cp:revision>
  <cp:lastPrinted>2015-08-03T21:52:00Z</cp:lastPrinted>
  <dcterms:created xsi:type="dcterms:W3CDTF">2015-09-18T13:38:00Z</dcterms:created>
  <dcterms:modified xsi:type="dcterms:W3CDTF">2015-09-29T18:06:00Z</dcterms:modified>
</cp:coreProperties>
</file>